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17" w:rsidRPr="003F734F" w:rsidRDefault="00D27D17" w:rsidP="003F734F">
      <w:pPr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F734F">
        <w:rPr>
          <w:rFonts w:ascii="Times New Roman" w:hAnsi="Times New Roman"/>
          <w:sz w:val="24"/>
          <w:szCs w:val="24"/>
          <w:lang w:eastAsia="ru-RU"/>
        </w:rPr>
        <w:br/>
      </w:r>
    </w:p>
    <w:p w:rsidR="00D27D17" w:rsidRPr="003F734F" w:rsidRDefault="00D27D17" w:rsidP="00725063">
      <w:pPr>
        <w:spacing w:before="0" w:beforeAutospacing="0" w:after="0" w:afterAutospacing="0" w:line="240" w:lineRule="auto"/>
        <w:ind w:firstLine="5040"/>
        <w:jc w:val="right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b/>
          <w:bCs/>
          <w:color w:val="000000"/>
          <w:lang w:eastAsia="ru-RU"/>
        </w:rPr>
        <w:t>УТВЕРЖДАЮ</w:t>
      </w:r>
    </w:p>
    <w:p w:rsidR="00D27D17" w:rsidRDefault="00D27D17" w:rsidP="00725063">
      <w:pPr>
        <w:spacing w:before="0" w:beforeAutospacing="0" w:after="0" w:afterAutospacing="0" w:line="240" w:lineRule="auto"/>
        <w:ind w:firstLine="5040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Заведующий МБДОУ №60 </w:t>
      </w:r>
    </w:p>
    <w:p w:rsidR="00D27D17" w:rsidRPr="003F734F" w:rsidRDefault="00D27D17" w:rsidP="00725063">
      <w:pPr>
        <w:spacing w:before="0" w:beforeAutospacing="0" w:after="0" w:afterAutospacing="0" w:line="240" w:lineRule="auto"/>
        <w:ind w:firstLine="5040"/>
        <w:jc w:val="right"/>
        <w:rPr>
          <w:rFonts w:ascii="Arial" w:hAnsi="Arial" w:cs="Arial"/>
          <w:color w:val="000000"/>
          <w:sz w:val="22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«Росинка»</w:t>
      </w:r>
    </w:p>
    <w:p w:rsidR="00D27D17" w:rsidRPr="003F734F" w:rsidRDefault="00D27D17" w:rsidP="00725063">
      <w:pPr>
        <w:spacing w:before="0" w:beforeAutospacing="0" w:after="0" w:afterAutospacing="0" w:line="240" w:lineRule="auto"/>
        <w:ind w:firstLine="5040"/>
        <w:jc w:val="right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lang w:eastAsia="ru-RU"/>
        </w:rPr>
        <w:t>___________</w:t>
      </w:r>
      <w:r>
        <w:rPr>
          <w:rFonts w:ascii="Times New Roman" w:hAnsi="Times New Roman"/>
          <w:color w:val="000000"/>
          <w:lang w:eastAsia="ru-RU"/>
        </w:rPr>
        <w:t>Л.В. Ушакова</w:t>
      </w:r>
    </w:p>
    <w:p w:rsidR="00D27D17" w:rsidRPr="003F734F" w:rsidRDefault="00D27D17" w:rsidP="00725063">
      <w:pPr>
        <w:spacing w:before="0" w:beforeAutospacing="0" w:after="0" w:afterAutospacing="0" w:line="240" w:lineRule="auto"/>
        <w:ind w:firstLine="5040"/>
        <w:jc w:val="right"/>
        <w:rPr>
          <w:rFonts w:ascii="Arial" w:hAnsi="Arial" w:cs="Arial"/>
          <w:color w:val="000000"/>
          <w:sz w:val="22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(приказ от __________</w:t>
      </w:r>
      <w:r w:rsidRPr="003F734F">
        <w:rPr>
          <w:rFonts w:ascii="Times New Roman" w:hAnsi="Times New Roman"/>
          <w:color w:val="000000"/>
          <w:lang w:eastAsia="ru-RU"/>
        </w:rPr>
        <w:t>)</w:t>
      </w:r>
    </w:p>
    <w:p w:rsidR="00D27D17" w:rsidRPr="003B2661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Cs w:val="28"/>
          <w:lang w:eastAsia="ru-RU"/>
        </w:rPr>
      </w:pPr>
      <w:r w:rsidRPr="003B2661">
        <w:rPr>
          <w:rFonts w:ascii="Times New Roman" w:hAnsi="Times New Roman"/>
          <w:b/>
          <w:bCs/>
          <w:color w:val="000000"/>
          <w:szCs w:val="28"/>
          <w:lang w:eastAsia="ru-RU"/>
        </w:rPr>
        <w:t>ПЛАН  </w:t>
      </w:r>
    </w:p>
    <w:p w:rsidR="00D27D17" w:rsidRPr="003B2661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Cs w:val="28"/>
          <w:lang w:eastAsia="ru-RU"/>
        </w:rPr>
      </w:pPr>
      <w:r w:rsidRPr="003B2661">
        <w:rPr>
          <w:rFonts w:ascii="Times New Roman" w:hAnsi="Times New Roman"/>
          <w:b/>
          <w:bCs/>
          <w:color w:val="000000"/>
          <w:szCs w:val="28"/>
          <w:lang w:eastAsia="ru-RU"/>
        </w:rPr>
        <w:t>ЛЕТНЕЙ ОЗДОРОВИТЕЛЬНОЙ РАБОТЫ</w:t>
      </w:r>
    </w:p>
    <w:p w:rsidR="00D27D17" w:rsidRPr="003B2661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Cs w:val="28"/>
          <w:lang w:eastAsia="ru-RU"/>
        </w:rPr>
      </w:pPr>
      <w:r w:rsidRPr="003B2661">
        <w:rPr>
          <w:rFonts w:ascii="Times New Roman" w:hAnsi="Times New Roman"/>
          <w:b/>
          <w:bCs/>
          <w:color w:val="000000"/>
          <w:szCs w:val="28"/>
          <w:lang w:eastAsia="ru-RU"/>
        </w:rPr>
        <w:t>на 2015 год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22"/>
          <w:lang w:eastAsia="ru-RU"/>
        </w:rPr>
      </w:pPr>
      <w:r>
        <w:rPr>
          <w:rFonts w:ascii="Times New Roman" w:hAnsi="Times New Roman"/>
          <w:color w:val="000000"/>
          <w:sz w:val="32"/>
          <w:lang w:eastAsia="ru-RU"/>
        </w:rPr>
        <w:t>Муниципального бюджетного</w:t>
      </w:r>
      <w:r w:rsidRPr="003F734F">
        <w:rPr>
          <w:rFonts w:ascii="Times New Roman" w:hAnsi="Times New Roman"/>
          <w:color w:val="000000"/>
          <w:sz w:val="32"/>
          <w:lang w:eastAsia="ru-RU"/>
        </w:rPr>
        <w:t xml:space="preserve"> дошкольного образовательного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22"/>
          <w:lang w:eastAsia="ru-RU"/>
        </w:rPr>
      </w:pPr>
      <w:r>
        <w:rPr>
          <w:rFonts w:ascii="Times New Roman" w:hAnsi="Times New Roman"/>
          <w:color w:val="000000"/>
          <w:sz w:val="32"/>
          <w:lang w:eastAsia="ru-RU"/>
        </w:rPr>
        <w:t>учреждения д</w:t>
      </w:r>
      <w:r w:rsidRPr="003F734F">
        <w:rPr>
          <w:rFonts w:ascii="Times New Roman" w:hAnsi="Times New Roman"/>
          <w:color w:val="000000"/>
          <w:sz w:val="32"/>
          <w:lang w:eastAsia="ru-RU"/>
        </w:rPr>
        <w:t xml:space="preserve">етский сад № </w:t>
      </w:r>
      <w:r>
        <w:rPr>
          <w:rFonts w:ascii="Times New Roman" w:hAnsi="Times New Roman"/>
          <w:color w:val="000000"/>
          <w:sz w:val="32"/>
          <w:lang w:eastAsia="ru-RU"/>
        </w:rPr>
        <w:t>60 «Росинка»</w:t>
      </w:r>
    </w:p>
    <w:p w:rsidR="00D27D17" w:rsidRPr="003F734F" w:rsidRDefault="00D27D17" w:rsidP="00725063">
      <w:pPr>
        <w:spacing w:before="0" w:beforeAutospacing="0" w:after="0" w:afterAutospacing="0" w:line="240" w:lineRule="auto"/>
        <w:jc w:val="right"/>
        <w:rPr>
          <w:rFonts w:ascii="Arial" w:hAnsi="Arial" w:cs="Arial"/>
          <w:color w:val="000000"/>
          <w:sz w:val="22"/>
          <w:lang w:eastAsia="ru-RU"/>
        </w:rPr>
      </w:pPr>
    </w:p>
    <w:p w:rsidR="00D27D17" w:rsidRPr="003F734F" w:rsidRDefault="00D27D17" w:rsidP="00725063">
      <w:pPr>
        <w:spacing w:before="0" w:beforeAutospacing="0" w:after="0" w:afterAutospacing="0" w:line="240" w:lineRule="auto"/>
        <w:jc w:val="right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b/>
          <w:bCs/>
          <w:color w:val="000000"/>
          <w:sz w:val="26"/>
          <w:lang w:eastAsia="ru-RU"/>
        </w:rPr>
        <w:t>                                                                                   </w:t>
      </w:r>
      <w:r w:rsidRPr="003F734F">
        <w:rPr>
          <w:rFonts w:ascii="Times New Roman" w:hAnsi="Times New Roman"/>
          <w:color w:val="000000"/>
          <w:lang w:eastAsia="ru-RU"/>
        </w:rPr>
        <w:t>Принят на педагогическом совете</w:t>
      </w:r>
    </w:p>
    <w:p w:rsidR="00D27D17" w:rsidRPr="003F734F" w:rsidRDefault="00D27D17" w:rsidP="00725063">
      <w:pPr>
        <w:spacing w:before="0" w:beforeAutospacing="0" w:after="0" w:afterAutospacing="0" w:line="240" w:lineRule="auto"/>
        <w:jc w:val="right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lang w:eastAsia="ru-RU"/>
        </w:rPr>
        <w:t>                                                                         </w:t>
      </w:r>
      <w:r>
        <w:rPr>
          <w:rFonts w:ascii="Times New Roman" w:hAnsi="Times New Roman"/>
          <w:color w:val="000000"/>
          <w:lang w:eastAsia="ru-RU"/>
        </w:rPr>
        <w:t xml:space="preserve">    (протокол от_________</w:t>
      </w:r>
      <w:r w:rsidRPr="003F734F">
        <w:rPr>
          <w:rFonts w:ascii="Times New Roman" w:hAnsi="Times New Roman"/>
          <w:color w:val="000000"/>
          <w:lang w:eastAsia="ru-RU"/>
        </w:rPr>
        <w:t>)</w:t>
      </w:r>
    </w:p>
    <w:p w:rsidR="00D27D17" w:rsidRDefault="00D27D17" w:rsidP="003F734F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D27D17" w:rsidRPr="003F734F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b/>
          <w:bCs/>
          <w:color w:val="000000"/>
          <w:lang w:eastAsia="ru-RU"/>
        </w:rPr>
        <w:t>ПЛАН  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b/>
          <w:bCs/>
          <w:color w:val="000000"/>
          <w:lang w:eastAsia="ru-RU"/>
        </w:rPr>
        <w:t>ЛЕТНЕЙ ОЗДОРОВИТЕЛЬНОЙ РАБОТЫ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22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на 2015</w:t>
      </w:r>
      <w:r w:rsidRPr="003F734F">
        <w:rPr>
          <w:rFonts w:ascii="Times New Roman" w:hAnsi="Times New Roman"/>
          <w:b/>
          <w:bCs/>
          <w:color w:val="000000"/>
          <w:lang w:eastAsia="ru-RU"/>
        </w:rPr>
        <w:t xml:space="preserve"> год</w:t>
      </w:r>
    </w:p>
    <w:p w:rsidR="00D27D17" w:rsidRDefault="00D27D17" w:rsidP="003F734F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color w:val="000000"/>
          <w:sz w:val="26"/>
          <w:lang w:eastAsia="ru-RU"/>
        </w:rPr>
      </w:pPr>
      <w:r w:rsidRPr="003F734F">
        <w:rPr>
          <w:rFonts w:ascii="Times New Roman" w:hAnsi="Times New Roman"/>
          <w:b/>
          <w:bCs/>
          <w:color w:val="000000"/>
          <w:sz w:val="26"/>
          <w:lang w:eastAsia="ru-RU"/>
        </w:rPr>
        <w:t>      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b/>
          <w:bCs/>
          <w:color w:val="000000"/>
          <w:sz w:val="26"/>
          <w:lang w:eastAsia="ru-RU"/>
        </w:rPr>
        <w:t>  Цели:</w:t>
      </w:r>
    </w:p>
    <w:p w:rsidR="00D27D17" w:rsidRPr="003F734F" w:rsidRDefault="00D27D17" w:rsidP="003F734F">
      <w:pPr>
        <w:numPr>
          <w:ilvl w:val="0"/>
          <w:numId w:val="1"/>
        </w:numPr>
        <w:spacing w:before="0" w:beforeAutospacing="0" w:after="0" w:afterAutospacing="0" w:line="240" w:lineRule="auto"/>
        <w:ind w:left="0" w:firstLine="420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D27D17" w:rsidRPr="003F734F" w:rsidRDefault="00D27D17" w:rsidP="003F734F">
      <w:pPr>
        <w:numPr>
          <w:ilvl w:val="0"/>
          <w:numId w:val="1"/>
        </w:numPr>
        <w:spacing w:before="0" w:beforeAutospacing="0" w:after="0" w:afterAutospacing="0" w:line="240" w:lineRule="auto"/>
        <w:ind w:left="0" w:firstLine="420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удовлетворение потребностей растущего организма в  летнем отдыхе, творческой деятельности и движении.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         </w:t>
      </w:r>
      <w:r w:rsidRPr="003F734F">
        <w:rPr>
          <w:rFonts w:ascii="Times New Roman" w:hAnsi="Times New Roman"/>
          <w:b/>
          <w:bCs/>
          <w:color w:val="000000"/>
          <w:sz w:val="26"/>
          <w:lang w:eastAsia="ru-RU"/>
        </w:rPr>
        <w:t>Задачи: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        1.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        2.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2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        3. Осуществлять педагогическое и санитарное просвещение родителей  (законных представителей) по вопросам воспитания и оздоровления детей в летний период.</w:t>
      </w:r>
    </w:p>
    <w:p w:rsidR="00D27D17" w:rsidRDefault="00D27D17" w:rsidP="003F734F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6"/>
          <w:lang w:eastAsia="ru-RU"/>
        </w:rPr>
      </w:pPr>
      <w:r w:rsidRPr="003F734F">
        <w:rPr>
          <w:rFonts w:ascii="Times New Roman" w:hAnsi="Times New Roman"/>
          <w:color w:val="000000"/>
          <w:sz w:val="26"/>
          <w:lang w:eastAsia="ru-RU"/>
        </w:rPr>
        <w:t>        4. Продолжать работу по  улучшению пространственного окружения прогулочных участков ДОУ.</w:t>
      </w:r>
    </w:p>
    <w:p w:rsidR="00D27D17" w:rsidRPr="003F734F" w:rsidRDefault="00D27D17" w:rsidP="003F734F">
      <w:pPr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2"/>
          <w:lang w:eastAsia="ru-RU"/>
        </w:rPr>
      </w:pPr>
    </w:p>
    <w:tbl>
      <w:tblPr>
        <w:tblW w:w="9489" w:type="dxa"/>
        <w:tblCellMar>
          <w:left w:w="0" w:type="dxa"/>
          <w:right w:w="0" w:type="dxa"/>
        </w:tblCellMar>
        <w:tblLook w:val="00A0"/>
      </w:tblPr>
      <w:tblGrid>
        <w:gridCol w:w="3032"/>
        <w:gridCol w:w="2922"/>
        <w:gridCol w:w="1440"/>
        <w:gridCol w:w="2095"/>
      </w:tblGrid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bookmarkStart w:id="0" w:name="BM4704ee6c66a04a69ed1fffc70716bafa343bb1"/>
            <w:bookmarkStart w:id="1" w:name="BM0"/>
            <w:bookmarkEnd w:id="0"/>
            <w:bookmarkEnd w:id="1"/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ОТВЕТСТВЕННЫЕ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ПРЕДВАРИТЕЛЬНО – ОРГАНИЗАЦИОННЫЕ МЕРОПРИЯТИЯ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плана летней оздоровительной работы - 201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инструктажа педагогов перед началом летнего периода: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профилактике детского травматизма;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охрана жизни и здоровья детей в летний период;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походов и экскурсий за пределы детского сада;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спортивными и подвижными играми;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правилами оказания первой помощи;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предупреждению отравления детей ядовитыми растениями и грибами;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охрана труда и выполнение требований техники безопасности на рабочем месте;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солнечном и тепловом ударе;</w:t>
            </w:r>
          </w:p>
          <w:p w:rsidR="00D27D17" w:rsidRPr="003F734F" w:rsidRDefault="00D27D17" w:rsidP="00725063">
            <w:pPr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при укусе насекомыми и т.п.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Л.В.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Комплектация аптечек на группах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инструктажа  с воспитанниками:</w:t>
            </w:r>
          </w:p>
          <w:p w:rsidR="00D27D17" w:rsidRPr="003F734F" w:rsidRDefault="00D27D17" w:rsidP="003F734F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предупреждению травматизма на прогулках;</w:t>
            </w:r>
          </w:p>
          <w:p w:rsidR="00D27D17" w:rsidRPr="003F734F" w:rsidRDefault="00D27D17" w:rsidP="003F734F">
            <w:pPr>
              <w:numPr>
                <w:ilvl w:val="0"/>
                <w:numId w:val="3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правил поведения в природе, на улице, во время выхода за территорию ДОУ.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725063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плана работы на лето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год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05 июня 2015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воспитатели 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группах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выносного игрового оборудования:</w:t>
            </w:r>
          </w:p>
          <w:p w:rsidR="00D27D17" w:rsidRPr="003F734F" w:rsidRDefault="00D27D17" w:rsidP="003F734F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скакалок;</w:t>
            </w:r>
          </w:p>
          <w:p w:rsidR="00D27D17" w:rsidRPr="003F734F" w:rsidRDefault="00D27D17" w:rsidP="003F734F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мячей разных размеров;</w:t>
            </w:r>
          </w:p>
          <w:p w:rsidR="00D27D17" w:rsidRPr="003F734F" w:rsidRDefault="00D27D17" w:rsidP="003F734F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наборов для игр с песком;</w:t>
            </w:r>
          </w:p>
          <w:p w:rsidR="00D27D17" w:rsidRPr="003F734F" w:rsidRDefault="00D27D17" w:rsidP="003F734F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кеглей;</w:t>
            </w:r>
          </w:p>
          <w:p w:rsidR="00D27D17" w:rsidRPr="003F734F" w:rsidRDefault="00D27D17" w:rsidP="003F734F">
            <w:pPr>
              <w:numPr>
                <w:ilvl w:val="0"/>
                <w:numId w:val="4"/>
              </w:numPr>
              <w:spacing w:before="0" w:beforeAutospacing="0" w:after="0" w:afterAutospacing="0" w:line="240" w:lineRule="atLeast"/>
              <w:ind w:left="360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мелков и канцтоваров для изобразительного творчества.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летнего периода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Издание приказов:</w:t>
            </w:r>
          </w:p>
          <w:p w:rsidR="00D27D17" w:rsidRPr="003F734F" w:rsidRDefault="00D27D17" w:rsidP="00725063">
            <w:pPr>
              <w:numPr>
                <w:ilvl w:val="0"/>
                <w:numId w:val="5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организации работы ДОУ в летний период.</w:t>
            </w:r>
          </w:p>
          <w:p w:rsidR="00D27D17" w:rsidRPr="003F734F" w:rsidRDefault="00D27D17" w:rsidP="00725063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подготовке ДОУ к новому 2015-2016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учебному году</w:t>
            </w:r>
          </w:p>
          <w:p w:rsidR="00D27D17" w:rsidRPr="003F734F" w:rsidRDefault="00D27D17" w:rsidP="00725063">
            <w:pPr>
              <w:numPr>
                <w:ilvl w:val="0"/>
                <w:numId w:val="7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зачислении воспитанников в ДОУ (отчисление в связи с выпуском детей в школу)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Л.В.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725063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отчётов за летний период о выполнении намеченного плана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725063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  <w:p w:rsidR="00D27D17" w:rsidRPr="003F734F" w:rsidRDefault="00D27D17" w:rsidP="00725063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725063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всех групп, старший воспитатель</w:t>
            </w:r>
          </w:p>
        </w:tc>
      </w:tr>
      <w:tr w:rsidR="00D27D17" w:rsidRPr="00CB3719" w:rsidTr="006E576B">
        <w:trPr>
          <w:trHeight w:val="56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ind w:hanging="288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2. ВОСПИТАТЕЛЬНО-ОБРАЗОВАТЕЛЬНАЯ РАБОТА С ДЕТЬМИ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1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1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725063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Календарное планирование согласно методическим рекомендациям: 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группах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725063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Переход на летний режим пребывания детей на группах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01 июня по 30 августа 2015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A54198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Организуется проведение спортивных и подвижных игр, развлечений, досугов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A54198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по программе Вераксы с учётом ФГОС ДО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A54198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0A1296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экологического воспитания детей: беседы, прогулки, экскурсии, наблюдения, опытно- экспериментальная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деятельность, труд на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цветнике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родительских уголков по темам:</w:t>
            </w:r>
          </w:p>
          <w:p w:rsidR="00D27D17" w:rsidRPr="003F734F" w:rsidRDefault="00D27D17" w:rsidP="000A1296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«Правила поведения людей в лесу»</w:t>
            </w:r>
          </w:p>
          <w:p w:rsidR="00D27D17" w:rsidRPr="003F734F" w:rsidRDefault="00D27D17" w:rsidP="000A1296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«Одежда ребёнка в летний период»</w:t>
            </w:r>
          </w:p>
          <w:p w:rsidR="00D27D17" w:rsidRPr="003F734F" w:rsidRDefault="00D27D17" w:rsidP="000A1296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«Особенности отдыха семьи у водоёмов, реки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27D17" w:rsidRPr="003F734F" w:rsidRDefault="00D27D17" w:rsidP="000A1296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«Ребёнок один дома!» и другое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0A1296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Адаптация вновь поступивших детей в ДОУ (оформление соответствующих листов наблюдений, работа с родителями по соблюдению единых требований к ребёнку, сенсорно-моторная игровая деятельность)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мл. группа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ПРАЗДНИКИ И РАЗВЛЕЧЕНИЯ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0A1296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Развлечение к Дню защиты детей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«Дружат дети на Планете»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Ромашова К.Ю.,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0A1296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смеха «Юморина 2016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  <w:r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  <w:t>9999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93759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ьно-спортивный праздник «Летняя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олимпиада»</w:t>
            </w:r>
          </w:p>
          <w:p w:rsidR="00D27D17" w:rsidRPr="003F734F" w:rsidRDefault="00D27D17" w:rsidP="00393759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положения</w:t>
            </w:r>
          </w:p>
          <w:p w:rsidR="00D27D17" w:rsidRPr="003F734F" w:rsidRDefault="00D27D17" w:rsidP="00393759">
            <w:pPr>
              <w:numPr>
                <w:ilvl w:val="0"/>
                <w:numId w:val="8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предварительная работа 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D27D17" w:rsidRPr="003F734F" w:rsidRDefault="00D27D17" w:rsidP="0090352C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ст. групп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Экологическая акция «ДЕТИ ПРОТИВ МУСОРА!»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Литературно-музыкальный праздник «Здравствуй лето!»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7D17" w:rsidRPr="00CB3719" w:rsidTr="006E576B">
        <w:trPr>
          <w:trHeight w:val="56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Литературно-музыкальное развлечение «Путешествие в страну сказок»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lang w:eastAsia="ru-RU"/>
              </w:rPr>
              <w:t>Воспитатели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КОНКУРСЫ И  ВЫСТАВКИ ДЕТСКИХ ТВОРЧЕСКИХ РАБОТ В ФОЙЕ ДОУ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творческих работ детей по темам:</w:t>
            </w:r>
          </w:p>
          <w:p w:rsidR="00D27D17" w:rsidRPr="003F734F" w:rsidRDefault="00D27D17" w:rsidP="0090352C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ind w:left="78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«Моя любимая игрушка»</w:t>
            </w:r>
          </w:p>
          <w:p w:rsidR="00D27D17" w:rsidRPr="003F734F" w:rsidRDefault="00D27D17" w:rsidP="0090352C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ind w:left="78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«Лето – весёлая пора»</w:t>
            </w:r>
          </w:p>
          <w:p w:rsidR="00D27D17" w:rsidRPr="003F734F" w:rsidRDefault="00D27D17" w:rsidP="0090352C">
            <w:pPr>
              <w:numPr>
                <w:ilvl w:val="0"/>
                <w:numId w:val="9"/>
              </w:numPr>
              <w:spacing w:before="0" w:beforeAutospacing="0" w:after="0" w:afterAutospacing="0" w:line="240" w:lineRule="atLeast"/>
              <w:ind w:left="78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«Мои желания»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ПРОФИЛАКТИЧЕСКАЯ И ОЗДОРОВИТЕЛЬНАЯ РАБОТА С ДЕТЬМИ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на группах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закаливающих и профилактических мероприятий в течение дня (оздоровительный бег, воздушные и солнечные ванны, босохождение, водные процедуры,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гигиеническое мытье ног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Включение в меню свежих овощей, фруктов, соков при наличии финансирования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водно-питьевого режима. Наличие чайника, охлажденной кипячёной воды, стаканчиков для соблюдения питьёвого режим на прогулках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90352C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уголка «Здоровья» следующей тематикой:</w:t>
            </w:r>
          </w:p>
          <w:p w:rsidR="00D27D17" w:rsidRPr="003F734F" w:rsidRDefault="00D27D17" w:rsidP="0090352C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«Правильное питание детей в летний период»</w:t>
            </w:r>
          </w:p>
          <w:p w:rsidR="00D27D17" w:rsidRPr="003F734F" w:rsidRDefault="00D27D17" w:rsidP="0090352C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«Правила оказания  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рачебной помощи при укусе 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насекомых, солнечном ударе»</w:t>
            </w:r>
          </w:p>
          <w:p w:rsidR="00D27D17" w:rsidRPr="003F734F" w:rsidRDefault="00D27D17" w:rsidP="0090352C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«Профилактика энтеровирусной инфекции»</w:t>
            </w:r>
          </w:p>
          <w:p w:rsidR="00D27D17" w:rsidRPr="003F734F" w:rsidRDefault="00D27D17" w:rsidP="0090352C">
            <w:pPr>
              <w:numPr>
                <w:ilvl w:val="0"/>
                <w:numId w:val="10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«Закаливание детей летом»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0B288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8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Романова З.Л.</w:t>
            </w:r>
          </w:p>
          <w:p w:rsidR="00D27D17" w:rsidRPr="000B288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8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диетсестра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0B2887">
              <w:rPr>
                <w:rFonts w:ascii="Arial" w:hAnsi="Arial" w:cs="Arial"/>
                <w:color w:val="000000"/>
                <w:sz w:val="22"/>
                <w:lang w:eastAsia="ru-RU"/>
              </w:rPr>
              <w:t>ст. воспитатель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 ТЕМАТИЧЕСКИЕ НЕДЕЛИ  ДЛЯ ВСЕХ ВОЗРАСТНЫХ ГРУПП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поэзии  (1 - 5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июня)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Мероприятия, посвящённые Международному дню защиты детей (рисунки на асфальте на тему «Мир глазами детей».</w:t>
            </w:r>
          </w:p>
          <w:p w:rsidR="00D27D17" w:rsidRPr="003F734F" w:rsidRDefault="00D27D17" w:rsidP="003F734F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на асфальте «Герои стихов и сказок»</w:t>
            </w:r>
          </w:p>
          <w:p w:rsidR="00D27D17" w:rsidRPr="003F734F" w:rsidRDefault="00D27D17" w:rsidP="003F734F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произведений А. Барто, А.С.Пушкина, К.И. Чуковского</w:t>
            </w:r>
          </w:p>
          <w:p w:rsidR="00D27D17" w:rsidRPr="003F734F" w:rsidRDefault="00D27D17" w:rsidP="003F734F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русском поэте А.С. Пушкине.</w:t>
            </w:r>
          </w:p>
          <w:p w:rsidR="00D27D17" w:rsidRPr="003F734F" w:rsidRDefault="00D27D17" w:rsidP="003F734F">
            <w:pPr>
              <w:numPr>
                <w:ilvl w:val="0"/>
                <w:numId w:val="11"/>
              </w:numPr>
              <w:spacing w:before="0" w:beforeAutospacing="0" w:after="0" w:afterAutospacing="0" w:line="240" w:lineRule="atLeast"/>
              <w:ind w:left="360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Заучивание стихов А. Барто, А.С.Пушкина, К.И. Чуковского.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Неде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ля патриотического воспитания (8 – 11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ические беседы «День России» - 12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июня.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Беседы о символики России.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Рисование на асфальте Российского флага (коллективная работа)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Заучивание стихов о России и родине.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классической музыки (15 – 19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0B2887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1.Музыкально-литературная композиция «Природа в произведениях П.И.Чайковского»</w:t>
            </w:r>
          </w:p>
          <w:p w:rsidR="00D27D17" w:rsidRPr="003F734F" w:rsidRDefault="00D27D17" w:rsidP="000B2887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Музыкальная гостиная «Композиторы-классики – для детей!»</w:t>
            </w:r>
          </w:p>
          <w:p w:rsidR="00D27D17" w:rsidRPr="003F734F" w:rsidRDefault="00D27D17" w:rsidP="000B2887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Беседа о творчестве известного композитора (по программе, на выбор).</w:t>
            </w:r>
          </w:p>
          <w:p w:rsidR="00D27D17" w:rsidRPr="003F734F" w:rsidRDefault="00D27D17" w:rsidP="000B2887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Рисование по замыслу «Рисуем музыку».</w:t>
            </w:r>
          </w:p>
          <w:p w:rsidR="00D27D17" w:rsidRPr="003F734F" w:rsidRDefault="00D27D17" w:rsidP="000B2887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Слушание классических произведений в группах.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Олимпийская неделя (22- 26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0B2887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«Летняя Олимпиада» среди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детей 5 – 6 лет и 6 – 7 лет  (26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июня).</w:t>
            </w:r>
          </w:p>
          <w:p w:rsidR="00D27D17" w:rsidRPr="003F734F" w:rsidRDefault="00D27D17" w:rsidP="000B2887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спортивных навыков и умений по сценарию Летней олимпиады.</w:t>
            </w:r>
          </w:p>
          <w:p w:rsidR="00D27D17" w:rsidRPr="003F734F" w:rsidRDefault="00D27D17" w:rsidP="000B2887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из бросового материала атрибутов оформления участка ДОУ  к проведению летней олимпиады.</w:t>
            </w:r>
          </w:p>
          <w:p w:rsidR="00D27D17" w:rsidRPr="003F734F" w:rsidRDefault="00D27D17" w:rsidP="000B2887">
            <w:pPr>
              <w:numPr>
                <w:ilvl w:val="0"/>
                <w:numId w:val="12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детей 2 – 5 лет: спортивные игры, состязания по программе. Изготовление цветных  флажков для оформления участка ДОУ к олимпиаде.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 бе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зопасности дорожного движения (29 июня- 3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0B2887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ind w:left="42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Праздники на группах «Дорожная азбука».</w:t>
            </w:r>
          </w:p>
          <w:p w:rsidR="00D27D17" w:rsidRPr="003F734F" w:rsidRDefault="00D27D17" w:rsidP="000B2887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ind w:left="42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«Опасность на дороге».</w:t>
            </w:r>
          </w:p>
          <w:p w:rsidR="00D27D17" w:rsidRPr="003F734F" w:rsidRDefault="00D27D17" w:rsidP="000B2887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ind w:left="42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на тему: «Правила дорожного движения».</w:t>
            </w:r>
          </w:p>
          <w:p w:rsidR="00D27D17" w:rsidRPr="003F734F" w:rsidRDefault="00D27D17" w:rsidP="000B2887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ind w:left="42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 и ручной труд: «Наш друг светофор».</w:t>
            </w:r>
          </w:p>
          <w:p w:rsidR="00D27D17" w:rsidRPr="003F734F" w:rsidRDefault="00D27D17" w:rsidP="000B2887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ind w:left="42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произведений и заучивание стихов на данную тему.</w:t>
            </w:r>
          </w:p>
          <w:p w:rsidR="00D27D17" w:rsidRPr="003F734F" w:rsidRDefault="00D27D17" w:rsidP="000B2887">
            <w:pPr>
              <w:numPr>
                <w:ilvl w:val="0"/>
                <w:numId w:val="13"/>
              </w:numPr>
              <w:spacing w:before="0" w:beforeAutospacing="0" w:after="0" w:afterAutospacing="0" w:line="240" w:lineRule="atLeast"/>
              <w:ind w:left="42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Экскурсии по посёлку с целью наблюдения за транспортными средствами и пешеходами (средняя группа).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юных экологов (6 – 10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Труд на участке, цветниках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Экспериментальная деятельность.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Рисование «Природа разных климатических зон».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Беседа «Особенности жизни человека в разных климатических зонах».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Развлечение «Кругосветное путешествие».</w:t>
            </w:r>
          </w:p>
          <w:p w:rsidR="00D27D17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Экологическая акция «ДЕТИ  и ВЗРОСЛЫЕ ПРОТИВ МУСОРА!» - всё лето!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новому учебному году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 МУЗЫКАЛЬНО – ТЕАТРАЛИЗОВАННАЯ ДЕЯТЕЛЬНОСТЬ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младшая 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«Обыгрывание стихов А. Барто»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«Репка»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«Маша и медведь»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Ромашова К.Ю.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Горбачёва Н.Н.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«Колобок»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«Теремок»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«Грибок»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Гробовских Г.В.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Старшая  группа 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«Муха Цокотуха»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«Репка»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Лисичка сестричка и серый волк»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Чермакова Н.В.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«Репка»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«Лесная история»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 птичьем дворе»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Шестакова Л.Б.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 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«Колобок» р.н.с. 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«Под грибом»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Ладилова А.А.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КОНТРОЛЬ И РУКОВОДСТВО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групп к новому учебному году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Л.В.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Тематический контроль «Организация прогулок с элементами оздоровления»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Шестакова Л.Б.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D27D17" w:rsidRPr="003F734F" w:rsidRDefault="00D27D17" w:rsidP="00022111">
            <w:pPr>
              <w:numPr>
                <w:ilvl w:val="0"/>
                <w:numId w:val="19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инструкций по охране жизни и здоровья детей.</w:t>
            </w:r>
          </w:p>
          <w:p w:rsidR="00D27D17" w:rsidRPr="003F734F" w:rsidRDefault="00D27D17" w:rsidP="00022111">
            <w:pPr>
              <w:numPr>
                <w:ilvl w:val="0"/>
                <w:numId w:val="19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календарных планов на летний период</w:t>
            </w:r>
          </w:p>
          <w:p w:rsidR="00D27D17" w:rsidRPr="003F734F" w:rsidRDefault="00D27D17" w:rsidP="00022111">
            <w:pPr>
              <w:numPr>
                <w:ilvl w:val="0"/>
                <w:numId w:val="19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режима дня  на группах в летний период</w:t>
            </w:r>
          </w:p>
          <w:p w:rsidR="00D27D17" w:rsidRPr="003F734F" w:rsidRDefault="00D27D17" w:rsidP="00022111">
            <w:pPr>
              <w:numPr>
                <w:ilvl w:val="0"/>
                <w:numId w:val="19"/>
              </w:numPr>
              <w:spacing w:before="0" w:beforeAutospacing="0" w:after="0" w:afterAutospacing="0" w:line="240" w:lineRule="auto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Ведение и заполнение листов адаптации детей раннего возраста</w:t>
            </w:r>
          </w:p>
          <w:p w:rsidR="00D27D17" w:rsidRPr="003F734F" w:rsidRDefault="00D27D17" w:rsidP="00022111">
            <w:pPr>
              <w:numPr>
                <w:ilvl w:val="0"/>
                <w:numId w:val="19"/>
              </w:numPr>
              <w:spacing w:before="0" w:beforeAutospacing="0" w:after="0" w:afterAutospacing="0" w:line="240" w:lineRule="atLeast"/>
              <w:ind w:left="360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Обновление пространственного окружения в группе с учётом ФГОС ДО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9. РАБОТА С РОДИТЕЛЯМИ (ЗАКОННЫМИ ПРЕДСТАВИТЕЛЯМИ)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B2661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для родите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лей вновь поступающих детей в МБ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Л.В.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D27D17" w:rsidRPr="003F734F" w:rsidRDefault="00D27D17" w:rsidP="003B2661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родителей в оснащении и ремонте групп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10. БЛАГОУСТРОЙСТВО ТЕРРИТОРИИ ДОУ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444444"/>
                <w:sz w:val="2"/>
                <w:szCs w:val="12"/>
                <w:lang w:eastAsia="ru-RU"/>
              </w:rPr>
            </w:pP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клумб и цветников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10.2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Подрезка кустарников и низких  свисающих веток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D27D17" w:rsidRPr="00CB3719" w:rsidTr="006E576B"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10.3</w:t>
            </w: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B2661">
            <w:pPr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Покраска игровых построек и малых архитектурных форм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D17" w:rsidRPr="003F734F" w:rsidRDefault="00D27D17" w:rsidP="003F734F"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  <w:p w:rsidR="00D27D17" w:rsidRPr="003F734F" w:rsidRDefault="00D27D17" w:rsidP="003F734F">
            <w:pPr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lang w:eastAsia="ru-RU"/>
              </w:rPr>
            </w:pPr>
            <w:r w:rsidRPr="003F7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ДОУ</w:t>
            </w:r>
          </w:p>
        </w:tc>
      </w:tr>
    </w:tbl>
    <w:p w:rsidR="00D27D17" w:rsidRDefault="00D27D17"/>
    <w:sectPr w:rsidR="00D27D17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186"/>
    <w:multiLevelType w:val="multilevel"/>
    <w:tmpl w:val="5B4C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005CEC"/>
    <w:multiLevelType w:val="multilevel"/>
    <w:tmpl w:val="2628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9A54DB"/>
    <w:multiLevelType w:val="multilevel"/>
    <w:tmpl w:val="578AA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D4277B"/>
    <w:multiLevelType w:val="multilevel"/>
    <w:tmpl w:val="A2041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E82DF9"/>
    <w:multiLevelType w:val="multilevel"/>
    <w:tmpl w:val="B38E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31FEA"/>
    <w:multiLevelType w:val="multilevel"/>
    <w:tmpl w:val="2742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7B405E"/>
    <w:multiLevelType w:val="multilevel"/>
    <w:tmpl w:val="0CD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B1122"/>
    <w:multiLevelType w:val="multilevel"/>
    <w:tmpl w:val="F014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1505F1D"/>
    <w:multiLevelType w:val="multilevel"/>
    <w:tmpl w:val="276A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591F3B"/>
    <w:multiLevelType w:val="multilevel"/>
    <w:tmpl w:val="BB4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2681E"/>
    <w:multiLevelType w:val="multilevel"/>
    <w:tmpl w:val="2DB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C2A32"/>
    <w:multiLevelType w:val="multilevel"/>
    <w:tmpl w:val="DF9C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4446CE"/>
    <w:multiLevelType w:val="multilevel"/>
    <w:tmpl w:val="35C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5311C"/>
    <w:multiLevelType w:val="multilevel"/>
    <w:tmpl w:val="5FD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D517A"/>
    <w:multiLevelType w:val="multilevel"/>
    <w:tmpl w:val="13D8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7E2704"/>
    <w:multiLevelType w:val="multilevel"/>
    <w:tmpl w:val="DF60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0C0372E"/>
    <w:multiLevelType w:val="multilevel"/>
    <w:tmpl w:val="252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771B17"/>
    <w:multiLevelType w:val="multilevel"/>
    <w:tmpl w:val="F83E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9A16F87"/>
    <w:multiLevelType w:val="multilevel"/>
    <w:tmpl w:val="B726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16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  <w:num w:numId="16">
    <w:abstractNumId w:val="18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34F"/>
    <w:rsid w:val="000144D0"/>
    <w:rsid w:val="00022111"/>
    <w:rsid w:val="00053759"/>
    <w:rsid w:val="000A1296"/>
    <w:rsid w:val="000B2887"/>
    <w:rsid w:val="0030416C"/>
    <w:rsid w:val="00393759"/>
    <w:rsid w:val="003B2661"/>
    <w:rsid w:val="003F734F"/>
    <w:rsid w:val="006E576B"/>
    <w:rsid w:val="00725063"/>
    <w:rsid w:val="00781EF1"/>
    <w:rsid w:val="00800C79"/>
    <w:rsid w:val="0090352C"/>
    <w:rsid w:val="00A54198"/>
    <w:rsid w:val="00BC5DCF"/>
    <w:rsid w:val="00CB3719"/>
    <w:rsid w:val="00D27D17"/>
    <w:rsid w:val="00DD79E6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59"/>
    <w:pPr>
      <w:spacing w:before="100" w:beforeAutospacing="1" w:after="100" w:afterAutospacing="1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">
    <w:name w:val="c8"/>
    <w:basedOn w:val="Normal"/>
    <w:uiPriority w:val="99"/>
    <w:rsid w:val="003F734F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DefaultParagraphFont"/>
    <w:uiPriority w:val="99"/>
    <w:rsid w:val="003F734F"/>
    <w:rPr>
      <w:rFonts w:cs="Times New Roman"/>
    </w:rPr>
  </w:style>
  <w:style w:type="character" w:customStyle="1" w:styleId="c24">
    <w:name w:val="c24"/>
    <w:basedOn w:val="DefaultParagraphFont"/>
    <w:uiPriority w:val="99"/>
    <w:rsid w:val="003F734F"/>
    <w:rPr>
      <w:rFonts w:cs="Times New Roman"/>
    </w:rPr>
  </w:style>
  <w:style w:type="paragraph" w:customStyle="1" w:styleId="c1">
    <w:name w:val="c1"/>
    <w:basedOn w:val="Normal"/>
    <w:uiPriority w:val="99"/>
    <w:rsid w:val="003F734F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3F734F"/>
    <w:rPr>
      <w:rFonts w:cs="Times New Roman"/>
    </w:rPr>
  </w:style>
  <w:style w:type="character" w:customStyle="1" w:styleId="c21">
    <w:name w:val="c21"/>
    <w:basedOn w:val="DefaultParagraphFont"/>
    <w:uiPriority w:val="99"/>
    <w:rsid w:val="003F734F"/>
    <w:rPr>
      <w:rFonts w:cs="Times New Roman"/>
    </w:rPr>
  </w:style>
  <w:style w:type="character" w:customStyle="1" w:styleId="c37">
    <w:name w:val="c37"/>
    <w:basedOn w:val="DefaultParagraphFont"/>
    <w:uiPriority w:val="99"/>
    <w:rsid w:val="003F734F"/>
    <w:rPr>
      <w:rFonts w:cs="Times New Roman"/>
    </w:rPr>
  </w:style>
  <w:style w:type="paragraph" w:customStyle="1" w:styleId="c4">
    <w:name w:val="c4"/>
    <w:basedOn w:val="Normal"/>
    <w:uiPriority w:val="99"/>
    <w:rsid w:val="003F734F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DefaultParagraphFont"/>
    <w:uiPriority w:val="99"/>
    <w:rsid w:val="003F734F"/>
    <w:rPr>
      <w:rFonts w:cs="Times New Roman"/>
    </w:rPr>
  </w:style>
  <w:style w:type="character" w:customStyle="1" w:styleId="c23">
    <w:name w:val="c23"/>
    <w:basedOn w:val="DefaultParagraphFont"/>
    <w:uiPriority w:val="99"/>
    <w:rsid w:val="003F734F"/>
    <w:rPr>
      <w:rFonts w:cs="Times New Roman"/>
    </w:rPr>
  </w:style>
  <w:style w:type="character" w:customStyle="1" w:styleId="c19">
    <w:name w:val="c19"/>
    <w:basedOn w:val="DefaultParagraphFont"/>
    <w:uiPriority w:val="99"/>
    <w:rsid w:val="003F734F"/>
    <w:rPr>
      <w:rFonts w:cs="Times New Roman"/>
    </w:rPr>
  </w:style>
  <w:style w:type="character" w:customStyle="1" w:styleId="c6">
    <w:name w:val="c6"/>
    <w:basedOn w:val="DefaultParagraphFont"/>
    <w:uiPriority w:val="99"/>
    <w:rsid w:val="003F734F"/>
    <w:rPr>
      <w:rFonts w:cs="Times New Roman"/>
    </w:rPr>
  </w:style>
  <w:style w:type="paragraph" w:customStyle="1" w:styleId="c14">
    <w:name w:val="c14"/>
    <w:basedOn w:val="Normal"/>
    <w:uiPriority w:val="99"/>
    <w:rsid w:val="003F734F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F734F"/>
    <w:rPr>
      <w:rFonts w:cs="Times New Roman"/>
    </w:rPr>
  </w:style>
  <w:style w:type="paragraph" w:customStyle="1" w:styleId="c36">
    <w:name w:val="c36"/>
    <w:basedOn w:val="Normal"/>
    <w:uiPriority w:val="99"/>
    <w:rsid w:val="003F734F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753</TotalTime>
  <Pages>10</Pages>
  <Words>1503</Words>
  <Characters>8573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6</cp:revision>
  <cp:lastPrinted>2015-06-02T05:16:00Z</cp:lastPrinted>
  <dcterms:created xsi:type="dcterms:W3CDTF">2015-05-31T17:19:00Z</dcterms:created>
  <dcterms:modified xsi:type="dcterms:W3CDTF">2015-06-02T05:26:00Z</dcterms:modified>
</cp:coreProperties>
</file>