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1" w:rightFromText="181" w:vertAnchor="page" w:horzAnchor="margin" w:tblpX="-136" w:tblpY="1126"/>
        <w:tblW w:w="10187" w:type="dxa"/>
        <w:tblLook w:val="04A0" w:firstRow="1" w:lastRow="0" w:firstColumn="1" w:lastColumn="0" w:noHBand="0" w:noVBand="1"/>
      </w:tblPr>
      <w:tblGrid>
        <w:gridCol w:w="5029"/>
        <w:gridCol w:w="549"/>
        <w:gridCol w:w="4609"/>
      </w:tblGrid>
      <w:tr w:rsidR="004437D1" w:rsidTr="007B1298">
        <w:trPr>
          <w:trHeight w:val="2359"/>
        </w:trPr>
        <w:tc>
          <w:tcPr>
            <w:tcW w:w="5029" w:type="dxa"/>
          </w:tcPr>
          <w:p w:rsidR="009F4CEA" w:rsidRPr="009F4CEA" w:rsidRDefault="009F4CEA" w:rsidP="009F4CEA">
            <w:pPr>
              <w:spacing w:line="240" w:lineRule="exact"/>
              <w:jc w:val="center"/>
              <w:rPr>
                <w:rFonts w:ascii="Liberation Serif" w:hAnsi="Liberation Serif" w:cs="Liberation Serif"/>
                <w:sz w:val="20"/>
                <w:szCs w:val="24"/>
              </w:rPr>
            </w:pPr>
            <w:r w:rsidRPr="009F4CEA">
              <w:rPr>
                <w:rFonts w:ascii="Liberation Serif" w:hAnsi="Liberation Serif" w:cs="Liberation Serif"/>
                <w:bCs/>
                <w:sz w:val="20"/>
                <w:szCs w:val="24"/>
                <w:lang w:eastAsia="ar-SA"/>
              </w:rPr>
              <w:t>ПРАВИТЕЛЬСТВО</w:t>
            </w:r>
          </w:p>
          <w:p w:rsidR="009F4CEA" w:rsidRPr="009F4CEA" w:rsidRDefault="009F4CEA" w:rsidP="009F4CEA">
            <w:pPr>
              <w:spacing w:line="240" w:lineRule="exact"/>
              <w:jc w:val="center"/>
              <w:rPr>
                <w:rFonts w:ascii="Liberation Serif" w:hAnsi="Liberation Serif" w:cs="Liberation Serif"/>
                <w:bCs/>
                <w:sz w:val="20"/>
                <w:szCs w:val="24"/>
                <w:lang w:eastAsia="ar-SA"/>
              </w:rPr>
            </w:pPr>
            <w:r w:rsidRPr="009F4CEA">
              <w:rPr>
                <w:rFonts w:ascii="Liberation Serif" w:hAnsi="Liberation Serif" w:cs="Liberation Serif"/>
                <w:bCs/>
                <w:sz w:val="20"/>
                <w:szCs w:val="24"/>
                <w:lang w:eastAsia="ar-SA"/>
              </w:rPr>
              <w:t>СВЕРДЛОВСКОЙ ОБЛАСТИ</w:t>
            </w:r>
          </w:p>
          <w:p w:rsidR="009F4CEA" w:rsidRPr="009F4CEA" w:rsidRDefault="009F4CEA" w:rsidP="009F4CEA">
            <w:pPr>
              <w:spacing w:before="120" w:line="240" w:lineRule="exact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4"/>
                <w:lang w:eastAsia="ar-SA"/>
              </w:rPr>
            </w:pPr>
            <w:r w:rsidRPr="009F4CEA">
              <w:rPr>
                <w:rFonts w:ascii="Liberation Serif" w:hAnsi="Liberation Serif" w:cs="Liberation Serif"/>
                <w:b/>
                <w:bCs/>
                <w:sz w:val="20"/>
                <w:szCs w:val="24"/>
                <w:lang w:eastAsia="ar-SA"/>
              </w:rPr>
              <w:t>АДМИНИСТРАЦИЯ</w:t>
            </w:r>
            <w:r w:rsidRPr="009F4CEA">
              <w:rPr>
                <w:rFonts w:ascii="Liberation Serif" w:hAnsi="Liberation Serif" w:cs="Liberation Serif"/>
                <w:b/>
                <w:bCs/>
                <w:sz w:val="20"/>
                <w:szCs w:val="24"/>
                <w:lang w:eastAsia="ar-SA"/>
              </w:rPr>
              <w:br/>
              <w:t>ЮЖНОГО УПРАВЛЕНЧЕСКОГО ОКРУГА</w:t>
            </w:r>
          </w:p>
          <w:p w:rsidR="009F4CEA" w:rsidRPr="009F4CEA" w:rsidRDefault="009F4CEA" w:rsidP="009F4CEA">
            <w:pPr>
              <w:spacing w:before="120" w:line="240" w:lineRule="exact"/>
              <w:jc w:val="center"/>
              <w:rPr>
                <w:rFonts w:ascii="Liberation Serif" w:hAnsi="Liberation Serif" w:cs="Liberation Serif"/>
                <w:sz w:val="20"/>
                <w:szCs w:val="24"/>
                <w:lang w:eastAsia="ar-SA"/>
              </w:rPr>
            </w:pPr>
            <w:r w:rsidRPr="009F4CEA">
              <w:rPr>
                <w:rFonts w:ascii="Liberation Serif" w:hAnsi="Liberation Serif" w:cs="Liberation Serif"/>
                <w:sz w:val="20"/>
                <w:szCs w:val="24"/>
                <w:lang w:eastAsia="ar-SA"/>
              </w:rPr>
              <w:t>ул. Карла Маркса,17, г. Каменск-Уральский,</w:t>
            </w:r>
            <w:r w:rsidRPr="009F4CEA">
              <w:rPr>
                <w:rFonts w:ascii="Liberation Serif" w:hAnsi="Liberation Serif" w:cs="Liberation Serif"/>
                <w:sz w:val="20"/>
                <w:szCs w:val="24"/>
                <w:lang w:eastAsia="ar-SA"/>
              </w:rPr>
              <w:br/>
            </w:r>
            <w:proofErr w:type="gramStart"/>
            <w:r w:rsidRPr="009F4CEA">
              <w:rPr>
                <w:rFonts w:ascii="Liberation Serif" w:hAnsi="Liberation Serif" w:cs="Liberation Serif"/>
                <w:sz w:val="20"/>
                <w:szCs w:val="24"/>
                <w:lang w:eastAsia="ar-SA"/>
              </w:rPr>
              <w:t>Свердловская</w:t>
            </w:r>
            <w:proofErr w:type="gramEnd"/>
            <w:r w:rsidRPr="009F4CEA">
              <w:rPr>
                <w:rFonts w:ascii="Liberation Serif" w:hAnsi="Liberation Serif" w:cs="Liberation Serif"/>
                <w:sz w:val="20"/>
                <w:szCs w:val="24"/>
                <w:lang w:eastAsia="ar-SA"/>
              </w:rPr>
              <w:t xml:space="preserve"> обл., 623418</w:t>
            </w:r>
            <w:r w:rsidRPr="009F4CEA">
              <w:rPr>
                <w:rFonts w:ascii="Liberation Serif" w:hAnsi="Liberation Serif" w:cs="Liberation Serif"/>
                <w:sz w:val="20"/>
                <w:szCs w:val="24"/>
                <w:lang w:eastAsia="ar-SA"/>
              </w:rPr>
              <w:br/>
              <w:t>тел/факс  (3439)  39-62-70</w:t>
            </w:r>
            <w:r w:rsidRPr="009F4CEA">
              <w:rPr>
                <w:rFonts w:ascii="Liberation Serif" w:hAnsi="Liberation Serif" w:cs="Liberation Serif"/>
                <w:sz w:val="20"/>
                <w:szCs w:val="24"/>
                <w:lang w:eastAsia="ar-SA"/>
              </w:rPr>
              <w:br/>
              <w:t>ОКОГУ 23010 ОКПО 48566640</w:t>
            </w:r>
            <w:r w:rsidRPr="009F4CEA">
              <w:rPr>
                <w:rFonts w:ascii="Liberation Serif" w:hAnsi="Liberation Serif" w:cs="Liberation Serif"/>
                <w:sz w:val="20"/>
                <w:szCs w:val="24"/>
                <w:lang w:eastAsia="ar-SA"/>
              </w:rPr>
              <w:br/>
              <w:t>ИНН/КПП 6612005775/661201001</w:t>
            </w:r>
            <w:r w:rsidRPr="009F4CEA">
              <w:rPr>
                <w:rFonts w:ascii="Liberation Serif" w:hAnsi="Liberation Serif" w:cs="Liberation Serif"/>
                <w:sz w:val="20"/>
                <w:szCs w:val="24"/>
                <w:lang w:eastAsia="ar-SA"/>
              </w:rPr>
              <w:br/>
            </w:r>
            <w:r w:rsidRPr="009F4CEA">
              <w:rPr>
                <w:rFonts w:ascii="Liberation Serif" w:hAnsi="Liberation Serif" w:cs="Liberation Serif"/>
                <w:sz w:val="20"/>
                <w:szCs w:val="24"/>
                <w:lang w:val="en-US" w:eastAsia="ar-SA"/>
              </w:rPr>
              <w:t>E</w:t>
            </w:r>
            <w:r w:rsidRPr="009F4CEA">
              <w:rPr>
                <w:rFonts w:ascii="Liberation Serif" w:hAnsi="Liberation Serif" w:cs="Liberation Serif"/>
                <w:sz w:val="20"/>
                <w:szCs w:val="24"/>
                <w:lang w:eastAsia="ar-SA"/>
              </w:rPr>
              <w:t>-</w:t>
            </w:r>
            <w:r w:rsidRPr="009F4CEA">
              <w:rPr>
                <w:rFonts w:ascii="Liberation Serif" w:hAnsi="Liberation Serif" w:cs="Liberation Serif"/>
                <w:sz w:val="20"/>
                <w:szCs w:val="24"/>
                <w:lang w:val="en-US" w:eastAsia="ar-SA"/>
              </w:rPr>
              <w:t>mail</w:t>
            </w:r>
            <w:r w:rsidRPr="009F4CEA">
              <w:rPr>
                <w:rFonts w:ascii="Liberation Serif" w:hAnsi="Liberation Serif" w:cs="Liberation Serif"/>
                <w:sz w:val="20"/>
                <w:szCs w:val="24"/>
                <w:lang w:eastAsia="ar-SA"/>
              </w:rPr>
              <w:t xml:space="preserve">: </w:t>
            </w:r>
            <w:proofErr w:type="spellStart"/>
            <w:r w:rsidRPr="009F4CEA">
              <w:rPr>
                <w:rFonts w:ascii="Liberation Serif" w:hAnsi="Liberation Serif" w:cs="Liberation Serif"/>
                <w:sz w:val="20"/>
                <w:szCs w:val="24"/>
                <w:lang w:val="en-US" w:eastAsia="ar-SA"/>
              </w:rPr>
              <w:t>ug</w:t>
            </w:r>
            <w:proofErr w:type="spellEnd"/>
            <w:r w:rsidRPr="009F4CEA">
              <w:rPr>
                <w:rFonts w:ascii="Liberation Serif" w:hAnsi="Liberation Serif" w:cs="Liberation Serif"/>
                <w:sz w:val="20"/>
                <w:szCs w:val="24"/>
                <w:lang w:eastAsia="ar-SA"/>
              </w:rPr>
              <w:t>-</w:t>
            </w:r>
            <w:proofErr w:type="spellStart"/>
            <w:r w:rsidRPr="009F4CEA">
              <w:rPr>
                <w:rFonts w:ascii="Liberation Serif" w:hAnsi="Liberation Serif" w:cs="Liberation Serif"/>
                <w:sz w:val="20"/>
                <w:szCs w:val="24"/>
                <w:lang w:val="en-US" w:eastAsia="ar-SA"/>
              </w:rPr>
              <w:t>okrug</w:t>
            </w:r>
            <w:proofErr w:type="spellEnd"/>
            <w:r w:rsidRPr="009F4CEA">
              <w:rPr>
                <w:rFonts w:ascii="Liberation Serif" w:hAnsi="Liberation Serif" w:cs="Liberation Serif"/>
                <w:sz w:val="20"/>
                <w:szCs w:val="24"/>
                <w:lang w:eastAsia="ar-SA"/>
              </w:rPr>
              <w:t>@</w:t>
            </w:r>
            <w:r w:rsidRPr="009F4CEA">
              <w:rPr>
                <w:rFonts w:ascii="Liberation Serif" w:hAnsi="Liberation Serif" w:cs="Liberation Serif"/>
                <w:sz w:val="20"/>
                <w:szCs w:val="24"/>
                <w:lang w:val="en-US" w:eastAsia="ar-SA"/>
              </w:rPr>
              <w:t>mail</w:t>
            </w:r>
            <w:r w:rsidRPr="009F4CEA">
              <w:rPr>
                <w:rFonts w:ascii="Liberation Serif" w:hAnsi="Liberation Serif" w:cs="Liberation Serif"/>
                <w:sz w:val="20"/>
                <w:szCs w:val="24"/>
                <w:lang w:eastAsia="ar-SA"/>
              </w:rPr>
              <w:t>.</w:t>
            </w:r>
            <w:proofErr w:type="spellStart"/>
            <w:r w:rsidRPr="009F4CEA">
              <w:rPr>
                <w:rFonts w:ascii="Liberation Serif" w:hAnsi="Liberation Serif" w:cs="Liberation Serif"/>
                <w:sz w:val="20"/>
                <w:szCs w:val="24"/>
                <w:lang w:val="en-US" w:eastAsia="ar-SA"/>
              </w:rPr>
              <w:t>ru</w:t>
            </w:r>
            <w:proofErr w:type="spellEnd"/>
          </w:p>
          <w:p w:rsidR="009F4CEA" w:rsidRPr="009F4CEA" w:rsidRDefault="009F4CEA" w:rsidP="009F4CEA">
            <w:pPr>
              <w:ind w:right="-28"/>
              <w:jc w:val="center"/>
              <w:rPr>
                <w:rFonts w:ascii="Liberation Serif" w:hAnsi="Liberation Serif" w:cs="Liberation Serif"/>
                <w:sz w:val="12"/>
              </w:rPr>
            </w:pPr>
          </w:p>
          <w:tbl>
            <w:tblPr>
              <w:tblW w:w="4811" w:type="dxa"/>
              <w:tblInd w:w="1" w:type="dxa"/>
              <w:tblLook w:val="0000" w:firstRow="0" w:lastRow="0" w:firstColumn="0" w:lastColumn="0" w:noHBand="0" w:noVBand="0"/>
            </w:tblPr>
            <w:tblGrid>
              <w:gridCol w:w="566"/>
              <w:gridCol w:w="1757"/>
              <w:gridCol w:w="432"/>
              <w:gridCol w:w="2056"/>
            </w:tblGrid>
            <w:tr w:rsidR="009F4CEA" w:rsidRPr="009F4CEA" w:rsidTr="00FB4B0C">
              <w:trPr>
                <w:trHeight w:val="236"/>
              </w:trPr>
              <w:tc>
                <w:tcPr>
                  <w:tcW w:w="2322" w:type="dxa"/>
                  <w:gridSpan w:val="2"/>
                  <w:tcBorders>
                    <w:bottom w:val="single" w:sz="6" w:space="0" w:color="auto"/>
                  </w:tcBorders>
                  <w:vAlign w:val="bottom"/>
                </w:tcPr>
                <w:p w:rsidR="009F4CEA" w:rsidRPr="009F4CEA" w:rsidRDefault="00BE561D" w:rsidP="00BE561D">
                  <w:pPr>
                    <w:framePr w:hSpace="181" w:wrap="around" w:vAnchor="page" w:hAnchor="margin" w:x="-136" w:y="1126"/>
                    <w:ind w:right="-28"/>
                    <w:jc w:val="center"/>
                    <w:rPr>
                      <w:rFonts w:ascii="Liberation Serif" w:hAnsi="Liberation Serif" w:cs="Liberation Serif"/>
                      <w:sz w:val="20"/>
                    </w:rPr>
                  </w:pPr>
                  <w:r>
                    <w:rPr>
                      <w:sz w:val="24"/>
                      <w:szCs w:val="24"/>
                    </w:rPr>
                    <w:t>от 26.01.2021</w:t>
                  </w:r>
                </w:p>
              </w:tc>
              <w:tc>
                <w:tcPr>
                  <w:tcW w:w="432" w:type="dxa"/>
                  <w:tcMar>
                    <w:left w:w="113" w:type="dxa"/>
                    <w:right w:w="113" w:type="dxa"/>
                  </w:tcMar>
                  <w:vAlign w:val="bottom"/>
                </w:tcPr>
                <w:p w:rsidR="009F4CEA" w:rsidRPr="009F4CEA" w:rsidRDefault="009F4CEA" w:rsidP="00BE561D">
                  <w:pPr>
                    <w:framePr w:hSpace="181" w:wrap="around" w:vAnchor="page" w:hAnchor="margin" w:x="-136" w:y="1126"/>
                    <w:ind w:right="-28"/>
                    <w:jc w:val="center"/>
                    <w:rPr>
                      <w:rFonts w:ascii="Liberation Serif" w:hAnsi="Liberation Serif" w:cs="Liberation Serif"/>
                      <w:sz w:val="24"/>
                      <w:szCs w:val="24"/>
                    </w:rPr>
                  </w:pPr>
                  <w:r w:rsidRPr="009F4CEA">
                    <w:rPr>
                      <w:rFonts w:ascii="Liberation Serif" w:hAnsi="Liberation Serif" w:cs="Liberation Serif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2056" w:type="dxa"/>
                  <w:tcBorders>
                    <w:bottom w:val="single" w:sz="6" w:space="0" w:color="auto"/>
                  </w:tcBorders>
                  <w:tcMar>
                    <w:left w:w="0" w:type="dxa"/>
                    <w:right w:w="0" w:type="dxa"/>
                  </w:tcMar>
                  <w:vAlign w:val="bottom"/>
                </w:tcPr>
                <w:p w:rsidR="009F4CEA" w:rsidRPr="009F4CEA" w:rsidRDefault="00BE561D" w:rsidP="00BE561D">
                  <w:pPr>
                    <w:framePr w:hSpace="181" w:wrap="around" w:vAnchor="page" w:hAnchor="margin" w:x="-136" w:y="1126"/>
                    <w:ind w:right="-28"/>
                    <w:rPr>
                      <w:rFonts w:ascii="Liberation Serif" w:hAnsi="Liberation Serif" w:cs="Liberation Serif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36-01-59/</w:t>
                  </w:r>
                  <w:r w:rsidR="00A35597">
                    <w:rPr>
                      <w:sz w:val="24"/>
                      <w:szCs w:val="24"/>
                    </w:rPr>
                    <w:t>166</w:t>
                  </w:r>
                  <w:bookmarkStart w:id="0" w:name="_GoBack"/>
                  <w:bookmarkEnd w:id="0"/>
                </w:p>
              </w:tc>
            </w:tr>
            <w:tr w:rsidR="009F4CEA" w:rsidRPr="009F4CEA" w:rsidTr="00FB4B0C">
              <w:trPr>
                <w:trHeight w:val="228"/>
              </w:trPr>
              <w:tc>
                <w:tcPr>
                  <w:tcW w:w="566" w:type="dxa"/>
                  <w:tcMar>
                    <w:left w:w="0" w:type="dxa"/>
                    <w:right w:w="0" w:type="dxa"/>
                  </w:tcMar>
                  <w:vAlign w:val="bottom"/>
                </w:tcPr>
                <w:p w:rsidR="009F4CEA" w:rsidRPr="009F4CEA" w:rsidRDefault="009F4CEA" w:rsidP="00BE561D">
                  <w:pPr>
                    <w:framePr w:hSpace="181" w:wrap="around" w:vAnchor="page" w:hAnchor="margin" w:x="-136" w:y="1126"/>
                    <w:ind w:right="-28" w:hanging="108"/>
                    <w:jc w:val="center"/>
                    <w:rPr>
                      <w:rFonts w:ascii="Liberation Serif" w:hAnsi="Liberation Serif" w:cs="Liberation Serif"/>
                      <w:sz w:val="24"/>
                      <w:szCs w:val="24"/>
                    </w:rPr>
                  </w:pPr>
                  <w:r w:rsidRPr="009F4CEA">
                    <w:rPr>
                      <w:rFonts w:ascii="Liberation Serif" w:hAnsi="Liberation Serif" w:cs="Liberation Serif"/>
                      <w:sz w:val="24"/>
                      <w:szCs w:val="24"/>
                    </w:rPr>
                    <w:t>на №</w:t>
                  </w:r>
                </w:p>
              </w:tc>
              <w:tc>
                <w:tcPr>
                  <w:tcW w:w="1757" w:type="dxa"/>
                  <w:tcBorders>
                    <w:bottom w:val="single" w:sz="6" w:space="0" w:color="auto"/>
                  </w:tcBorders>
                  <w:tcMar>
                    <w:left w:w="0" w:type="dxa"/>
                    <w:right w:w="0" w:type="dxa"/>
                  </w:tcMar>
                  <w:vAlign w:val="bottom"/>
                </w:tcPr>
                <w:p w:rsidR="009F4CEA" w:rsidRPr="009F4CEA" w:rsidRDefault="009F4CEA" w:rsidP="00BE561D">
                  <w:pPr>
                    <w:framePr w:hSpace="181" w:wrap="around" w:vAnchor="page" w:hAnchor="margin" w:x="-136" w:y="1126"/>
                    <w:ind w:left="-241" w:right="-28" w:firstLine="241"/>
                    <w:jc w:val="center"/>
                    <w:rPr>
                      <w:rFonts w:ascii="Liberation Serif" w:hAnsi="Liberation Serif" w:cs="Liberation Serif"/>
                      <w:sz w:val="24"/>
                      <w:szCs w:val="24"/>
                    </w:rPr>
                  </w:pPr>
                </w:p>
              </w:tc>
              <w:tc>
                <w:tcPr>
                  <w:tcW w:w="432" w:type="dxa"/>
                  <w:tcMar>
                    <w:left w:w="113" w:type="dxa"/>
                    <w:right w:w="113" w:type="dxa"/>
                  </w:tcMar>
                  <w:vAlign w:val="bottom"/>
                </w:tcPr>
                <w:p w:rsidR="009F4CEA" w:rsidRPr="009F4CEA" w:rsidRDefault="009F4CEA" w:rsidP="00BE561D">
                  <w:pPr>
                    <w:framePr w:hSpace="181" w:wrap="around" w:vAnchor="page" w:hAnchor="margin" w:x="-136" w:y="1126"/>
                    <w:ind w:right="-28"/>
                    <w:jc w:val="center"/>
                    <w:rPr>
                      <w:rFonts w:ascii="Liberation Serif" w:hAnsi="Liberation Serif" w:cs="Liberation Serif"/>
                      <w:sz w:val="24"/>
                      <w:szCs w:val="24"/>
                    </w:rPr>
                  </w:pPr>
                  <w:r w:rsidRPr="009F4CEA">
                    <w:rPr>
                      <w:rFonts w:ascii="Liberation Serif" w:hAnsi="Liberation Serif" w:cs="Liberation Serif"/>
                      <w:sz w:val="24"/>
                      <w:szCs w:val="24"/>
                    </w:rPr>
                    <w:t>от</w:t>
                  </w:r>
                </w:p>
              </w:tc>
              <w:tc>
                <w:tcPr>
                  <w:tcW w:w="2056" w:type="dxa"/>
                  <w:tcBorders>
                    <w:bottom w:val="single" w:sz="6" w:space="0" w:color="auto"/>
                  </w:tcBorders>
                  <w:vAlign w:val="bottom"/>
                </w:tcPr>
                <w:p w:rsidR="009F4CEA" w:rsidRPr="009F4CEA" w:rsidRDefault="009F4CEA" w:rsidP="00BE561D">
                  <w:pPr>
                    <w:framePr w:hSpace="181" w:wrap="around" w:vAnchor="page" w:hAnchor="margin" w:x="-136" w:y="1126"/>
                    <w:ind w:right="-28"/>
                    <w:jc w:val="center"/>
                    <w:rPr>
                      <w:rFonts w:ascii="Liberation Serif" w:hAnsi="Liberation Serif" w:cs="Liberation Serif"/>
                      <w:sz w:val="24"/>
                      <w:szCs w:val="24"/>
                    </w:rPr>
                  </w:pPr>
                </w:p>
              </w:tc>
            </w:tr>
          </w:tbl>
          <w:p w:rsidR="0010273A" w:rsidRPr="0010273A" w:rsidRDefault="0010273A" w:rsidP="00F008A4">
            <w:pPr>
              <w:tabs>
                <w:tab w:val="left" w:pos="601"/>
              </w:tabs>
              <w:spacing w:before="80" w:line="192" w:lineRule="auto"/>
              <w:ind w:right="-28"/>
              <w:rPr>
                <w:noProof/>
                <w:sz w:val="20"/>
              </w:rPr>
            </w:pPr>
          </w:p>
          <w:p w:rsidR="00775443" w:rsidRPr="00775443" w:rsidRDefault="00775443" w:rsidP="00775443">
            <w:pPr>
              <w:suppressAutoHyphens/>
              <w:adjustRightInd/>
              <w:ind w:right="46"/>
              <w:rPr>
                <w:rFonts w:ascii="Liberation Serif" w:hAnsi="Liberation Serif" w:cs="Liberation Serif"/>
                <w:szCs w:val="28"/>
              </w:rPr>
            </w:pPr>
            <w:r w:rsidRPr="00775443">
              <w:rPr>
                <w:rFonts w:ascii="Liberation Serif" w:hAnsi="Liberation Serif" w:cs="Liberation Serif"/>
                <w:szCs w:val="28"/>
              </w:rPr>
              <w:t xml:space="preserve">О перечислении мер </w:t>
            </w:r>
            <w:proofErr w:type="gramStart"/>
            <w:r w:rsidRPr="00775443">
              <w:rPr>
                <w:rFonts w:ascii="Liberation Serif" w:hAnsi="Liberation Serif" w:cs="Liberation Serif"/>
                <w:szCs w:val="28"/>
              </w:rPr>
              <w:t>социальной</w:t>
            </w:r>
            <w:proofErr w:type="gramEnd"/>
          </w:p>
          <w:p w:rsidR="00775443" w:rsidRDefault="00775443" w:rsidP="00775443">
            <w:pPr>
              <w:suppressAutoHyphens/>
              <w:adjustRightInd/>
              <w:ind w:right="46"/>
              <w:rPr>
                <w:rFonts w:ascii="Liberation Serif" w:hAnsi="Liberation Serif" w:cs="Liberation Serif"/>
                <w:szCs w:val="28"/>
              </w:rPr>
            </w:pPr>
            <w:r w:rsidRPr="00775443">
              <w:rPr>
                <w:rFonts w:ascii="Liberation Serif" w:hAnsi="Liberation Serif" w:cs="Liberation Serif"/>
                <w:szCs w:val="28"/>
              </w:rPr>
              <w:t>поддержки с 01.01.2021</w:t>
            </w:r>
          </w:p>
          <w:p w:rsidR="00BE561D" w:rsidRPr="00BE561D" w:rsidRDefault="00BE561D" w:rsidP="00775443">
            <w:pPr>
              <w:suppressAutoHyphens/>
              <w:adjustRightInd/>
              <w:ind w:right="46"/>
              <w:rPr>
                <w:b/>
                <w:sz w:val="20"/>
              </w:rPr>
            </w:pPr>
            <w:r>
              <w:rPr>
                <w:rFonts w:ascii="Liberation Serif" w:hAnsi="Liberation Serif" w:cs="Liberation Serif"/>
                <w:b/>
                <w:sz w:val="20"/>
              </w:rPr>
              <w:t>направлено по СЭД</w:t>
            </w:r>
          </w:p>
          <w:p w:rsidR="004437D1" w:rsidRDefault="004437D1" w:rsidP="00775443">
            <w:pPr>
              <w:tabs>
                <w:tab w:val="left" w:pos="601"/>
              </w:tabs>
              <w:ind w:right="-28"/>
              <w:rPr>
                <w:noProof/>
              </w:rPr>
            </w:pPr>
          </w:p>
        </w:tc>
        <w:tc>
          <w:tcPr>
            <w:tcW w:w="549" w:type="dxa"/>
          </w:tcPr>
          <w:p w:rsidR="004437D1" w:rsidRPr="00AA2807" w:rsidRDefault="004437D1" w:rsidP="00D34C0E">
            <w:pPr>
              <w:tabs>
                <w:tab w:val="left" w:pos="601"/>
              </w:tabs>
              <w:spacing w:before="80" w:line="192" w:lineRule="auto"/>
              <w:ind w:right="-28"/>
              <w:jc w:val="center"/>
              <w:rPr>
                <w:noProof/>
              </w:rPr>
            </w:pPr>
          </w:p>
        </w:tc>
        <w:tc>
          <w:tcPr>
            <w:tcW w:w="4609" w:type="dxa"/>
          </w:tcPr>
          <w:p w:rsidR="00A27433" w:rsidRPr="00835A89" w:rsidRDefault="00A27433" w:rsidP="00A27433">
            <w:pPr>
              <w:rPr>
                <w:szCs w:val="28"/>
              </w:rPr>
            </w:pPr>
            <w:r w:rsidRPr="00835A89">
              <w:rPr>
                <w:szCs w:val="28"/>
              </w:rPr>
              <w:t xml:space="preserve">Главам </w:t>
            </w:r>
          </w:p>
          <w:p w:rsidR="00A27433" w:rsidRDefault="00A27433" w:rsidP="00A27433">
            <w:pPr>
              <w:rPr>
                <w:szCs w:val="28"/>
              </w:rPr>
            </w:pPr>
            <w:r w:rsidRPr="00835A89">
              <w:rPr>
                <w:szCs w:val="28"/>
              </w:rPr>
              <w:t xml:space="preserve">муниципальных образований Южного управленческого округа </w:t>
            </w:r>
          </w:p>
          <w:p w:rsidR="00A27433" w:rsidRPr="00FA4DAA" w:rsidRDefault="00A27433" w:rsidP="00A27433">
            <w:pPr>
              <w:rPr>
                <w:b/>
                <w:szCs w:val="28"/>
              </w:rPr>
            </w:pPr>
            <w:r w:rsidRPr="00FA4DAA">
              <w:rPr>
                <w:b/>
                <w:szCs w:val="28"/>
              </w:rPr>
              <w:t>копия</w:t>
            </w:r>
          </w:p>
          <w:p w:rsidR="00A27433" w:rsidRPr="004F7CFA" w:rsidRDefault="00A27433" w:rsidP="00A27433">
            <w:pPr>
              <w:rPr>
                <w:szCs w:val="28"/>
              </w:rPr>
            </w:pPr>
            <w:r w:rsidRPr="004F7CFA">
              <w:rPr>
                <w:szCs w:val="28"/>
              </w:rPr>
              <w:t>Руководителям  органов</w:t>
            </w:r>
          </w:p>
          <w:p w:rsidR="00A27433" w:rsidRPr="004F7CFA" w:rsidRDefault="00A27433" w:rsidP="00A27433">
            <w:pPr>
              <w:rPr>
                <w:szCs w:val="28"/>
              </w:rPr>
            </w:pPr>
            <w:r w:rsidRPr="004F7CFA">
              <w:rPr>
                <w:szCs w:val="28"/>
              </w:rPr>
              <w:t>местного самоуправления,</w:t>
            </w:r>
          </w:p>
          <w:p w:rsidR="00775443" w:rsidRDefault="00A27433" w:rsidP="00A27433">
            <w:pPr>
              <w:rPr>
                <w:szCs w:val="28"/>
              </w:rPr>
            </w:pPr>
            <w:proofErr w:type="gramStart"/>
            <w:r w:rsidRPr="004F7CFA">
              <w:rPr>
                <w:szCs w:val="28"/>
              </w:rPr>
              <w:t>осуществляющих</w:t>
            </w:r>
            <w:proofErr w:type="gramEnd"/>
            <w:r w:rsidRPr="004F7CFA">
              <w:rPr>
                <w:szCs w:val="28"/>
              </w:rPr>
              <w:t xml:space="preserve"> управление </w:t>
            </w:r>
          </w:p>
          <w:p w:rsidR="00972547" w:rsidRPr="00972547" w:rsidRDefault="00A27433" w:rsidP="00A27433">
            <w:pPr>
              <w:rPr>
                <w:szCs w:val="28"/>
              </w:rPr>
            </w:pPr>
            <w:r w:rsidRPr="004F7CFA">
              <w:rPr>
                <w:szCs w:val="28"/>
              </w:rPr>
              <w:t xml:space="preserve">в сфере </w:t>
            </w:r>
            <w:r w:rsidRPr="00972547">
              <w:rPr>
                <w:szCs w:val="28"/>
              </w:rPr>
              <w:t xml:space="preserve">образования   </w:t>
            </w:r>
          </w:p>
          <w:p w:rsidR="00A27433" w:rsidRPr="002A3413" w:rsidRDefault="00A27433" w:rsidP="00A27433">
            <w:pPr>
              <w:rPr>
                <w:szCs w:val="28"/>
              </w:rPr>
            </w:pPr>
            <w:r w:rsidRPr="002A3413">
              <w:rPr>
                <w:szCs w:val="28"/>
              </w:rPr>
              <w:t>муниципальных образований</w:t>
            </w:r>
          </w:p>
          <w:p w:rsidR="00A27433" w:rsidRDefault="00A27433" w:rsidP="00A27433">
            <w:pPr>
              <w:rPr>
                <w:szCs w:val="28"/>
              </w:rPr>
            </w:pPr>
            <w:r>
              <w:rPr>
                <w:szCs w:val="28"/>
              </w:rPr>
              <w:t>Южного управленческого округа</w:t>
            </w:r>
          </w:p>
          <w:p w:rsidR="004437D1" w:rsidRDefault="004437D1" w:rsidP="00775443">
            <w:pPr>
              <w:rPr>
                <w:noProof/>
              </w:rPr>
            </w:pPr>
          </w:p>
        </w:tc>
      </w:tr>
    </w:tbl>
    <w:p w:rsidR="004C4EA4" w:rsidRDefault="004C4EA4" w:rsidP="00A2108C">
      <w:pPr>
        <w:framePr w:hSpace="181" w:wrap="around" w:vAnchor="page" w:hAnchor="page" w:x="1350" w:y="1801"/>
        <w:tabs>
          <w:tab w:val="left" w:pos="601"/>
        </w:tabs>
        <w:spacing w:before="80" w:line="192" w:lineRule="auto"/>
        <w:ind w:right="-28"/>
        <w:rPr>
          <w:noProof/>
        </w:rPr>
      </w:pPr>
    </w:p>
    <w:p w:rsidR="00775443" w:rsidRDefault="00775443" w:rsidP="00A27433">
      <w:pPr>
        <w:jc w:val="center"/>
        <w:rPr>
          <w:szCs w:val="28"/>
        </w:rPr>
      </w:pPr>
    </w:p>
    <w:p w:rsidR="00A27433" w:rsidRDefault="00775443" w:rsidP="00A27433">
      <w:pPr>
        <w:jc w:val="center"/>
        <w:rPr>
          <w:szCs w:val="28"/>
        </w:rPr>
      </w:pPr>
      <w:r>
        <w:rPr>
          <w:szCs w:val="28"/>
        </w:rPr>
        <w:t>У</w:t>
      </w:r>
      <w:r w:rsidR="00A27433">
        <w:rPr>
          <w:szCs w:val="28"/>
        </w:rPr>
        <w:t xml:space="preserve">важаемые коллеги! </w:t>
      </w:r>
    </w:p>
    <w:p w:rsidR="00211862" w:rsidRDefault="00211862" w:rsidP="00A27433">
      <w:pPr>
        <w:jc w:val="center"/>
        <w:rPr>
          <w:szCs w:val="28"/>
        </w:rPr>
      </w:pPr>
    </w:p>
    <w:p w:rsidR="00775443" w:rsidRDefault="00211862" w:rsidP="00775443">
      <w:pPr>
        <w:ind w:right="46"/>
        <w:jc w:val="both"/>
        <w:rPr>
          <w:rFonts w:ascii="Liberation Serif" w:hAnsi="Liberation Serif" w:cs="Liberation Serif"/>
          <w:szCs w:val="28"/>
        </w:rPr>
      </w:pPr>
      <w:r>
        <w:rPr>
          <w:szCs w:val="28"/>
        </w:rPr>
        <w:t xml:space="preserve">         </w:t>
      </w:r>
      <w:r w:rsidR="00775443">
        <w:rPr>
          <w:szCs w:val="28"/>
        </w:rPr>
        <w:t xml:space="preserve">В соответствии с письмом </w:t>
      </w:r>
      <w:r w:rsidR="007623B0">
        <w:rPr>
          <w:szCs w:val="28"/>
        </w:rPr>
        <w:t xml:space="preserve">Министерства </w:t>
      </w:r>
      <w:r w:rsidR="00775443">
        <w:rPr>
          <w:szCs w:val="28"/>
        </w:rPr>
        <w:t>социальной политики Свердловской области «о</w:t>
      </w:r>
      <w:r w:rsidR="00775443" w:rsidRPr="00775443">
        <w:rPr>
          <w:rFonts w:ascii="Liberation Serif" w:hAnsi="Liberation Serif" w:cs="Liberation Serif"/>
          <w:szCs w:val="28"/>
        </w:rPr>
        <w:t xml:space="preserve"> перечислении мер социальной</w:t>
      </w:r>
      <w:r w:rsidR="00775443">
        <w:rPr>
          <w:rFonts w:ascii="Liberation Serif" w:hAnsi="Liberation Serif" w:cs="Liberation Serif"/>
          <w:szCs w:val="28"/>
        </w:rPr>
        <w:t xml:space="preserve"> </w:t>
      </w:r>
      <w:r w:rsidR="00775443" w:rsidRPr="00775443">
        <w:rPr>
          <w:rFonts w:ascii="Liberation Serif" w:hAnsi="Liberation Serif" w:cs="Liberation Serif"/>
          <w:szCs w:val="28"/>
        </w:rPr>
        <w:t>поддержки с 01.01.2021</w:t>
      </w:r>
      <w:r w:rsidR="00775443">
        <w:rPr>
          <w:rFonts w:ascii="Liberation Serif" w:hAnsi="Liberation Serif" w:cs="Liberation Serif"/>
          <w:szCs w:val="28"/>
        </w:rPr>
        <w:t xml:space="preserve"> года» сообщаем следующее. </w:t>
      </w:r>
    </w:p>
    <w:p w:rsidR="00775443" w:rsidRPr="00775443" w:rsidRDefault="00775443" w:rsidP="00775443">
      <w:pPr>
        <w:suppressAutoHyphens/>
        <w:overflowPunct/>
        <w:autoSpaceDE/>
        <w:adjustRightInd/>
        <w:ind w:firstLine="709"/>
        <w:jc w:val="both"/>
        <w:textAlignment w:val="auto"/>
        <w:rPr>
          <w:rFonts w:ascii="Liberation Serif" w:hAnsi="Liberation Serif" w:cs="Liberation Serif"/>
          <w:szCs w:val="28"/>
          <w:lang w:eastAsia="en-US"/>
        </w:rPr>
      </w:pPr>
      <w:proofErr w:type="gramStart"/>
      <w:r w:rsidRPr="00775443">
        <w:rPr>
          <w:rFonts w:ascii="Liberation Serif" w:hAnsi="Liberation Serif" w:cs="Liberation Serif"/>
          <w:szCs w:val="28"/>
          <w:lang w:eastAsia="en-US"/>
        </w:rPr>
        <w:t>Согласно постановлению Правительства Свердловской области 18.12.2013 № 1548-ПП «О порядке предоставления компенсации платы, взимаемой с родителей (законных представителей) за присмотр и уход за детьми, осваивающими образовательные программы дошкольного образования в организациях, осуществляющих образовательную деятельность» управления социальной политики организуют в порядке, предусмотренном законодательством Российской Федерации и законодательством Свердловской области, выплату компенсации платы, взимаемой с родителей (законных представителей) за присмотр и уход за</w:t>
      </w:r>
      <w:proofErr w:type="gramEnd"/>
      <w:r w:rsidRPr="00775443">
        <w:rPr>
          <w:rFonts w:ascii="Liberation Serif" w:hAnsi="Liberation Serif" w:cs="Liberation Serif"/>
          <w:szCs w:val="28"/>
          <w:lang w:eastAsia="en-US"/>
        </w:rPr>
        <w:t xml:space="preserve"> детьми, осваивающими образовательные программы дошкольного образования в организациях, осуществляющих образовательную деятельность (далее – компенсация) через кредитные организации с использованием Единой социальной карты ежемесячно (далее – ЕСК).</w:t>
      </w:r>
    </w:p>
    <w:p w:rsidR="00775443" w:rsidRPr="00775443" w:rsidRDefault="00775443" w:rsidP="00775443">
      <w:pPr>
        <w:suppressAutoHyphens/>
        <w:overflowPunct/>
        <w:autoSpaceDE/>
        <w:adjustRightInd/>
        <w:ind w:firstLine="709"/>
        <w:jc w:val="both"/>
        <w:textAlignment w:val="auto"/>
        <w:rPr>
          <w:rFonts w:ascii="Liberation Serif" w:hAnsi="Liberation Serif" w:cs="Liberation Serif"/>
          <w:szCs w:val="28"/>
          <w:lang w:eastAsia="en-US"/>
        </w:rPr>
      </w:pPr>
      <w:r w:rsidRPr="00775443">
        <w:rPr>
          <w:rFonts w:ascii="Liberation Serif" w:hAnsi="Liberation Serif" w:cs="Liberation Serif"/>
          <w:szCs w:val="28"/>
          <w:lang w:eastAsia="en-US"/>
        </w:rPr>
        <w:t>Указанная норма вступила в силу 01.01.2021.</w:t>
      </w:r>
    </w:p>
    <w:p w:rsidR="00775443" w:rsidRPr="00775443" w:rsidRDefault="00775443" w:rsidP="00775443">
      <w:pPr>
        <w:suppressAutoHyphens/>
        <w:overflowPunct/>
        <w:autoSpaceDE/>
        <w:adjustRightInd/>
        <w:ind w:firstLine="709"/>
        <w:jc w:val="both"/>
        <w:textAlignment w:val="auto"/>
        <w:rPr>
          <w:rFonts w:ascii="Liberation Serif" w:hAnsi="Liberation Serif" w:cs="Liberation Serif"/>
          <w:szCs w:val="28"/>
          <w:lang w:eastAsia="en-US"/>
        </w:rPr>
      </w:pPr>
      <w:r w:rsidRPr="00775443">
        <w:rPr>
          <w:rFonts w:ascii="Liberation Serif" w:hAnsi="Liberation Serif" w:cs="Liberation Serif"/>
          <w:szCs w:val="28"/>
          <w:lang w:eastAsia="en-US"/>
        </w:rPr>
        <w:t>Таким образом, при назначении компенсации лицам, обратившимся после 01.01.2021, необходимо получить ЕСК. В настоящее время банками-</w:t>
      </w:r>
      <w:proofErr w:type="spellStart"/>
      <w:r w:rsidRPr="00775443">
        <w:rPr>
          <w:rFonts w:ascii="Liberation Serif" w:hAnsi="Liberation Serif" w:cs="Liberation Serif"/>
          <w:szCs w:val="28"/>
          <w:lang w:eastAsia="en-US"/>
        </w:rPr>
        <w:t>соэмитентами</w:t>
      </w:r>
      <w:proofErr w:type="spellEnd"/>
      <w:r w:rsidRPr="00775443">
        <w:rPr>
          <w:rFonts w:ascii="Liberation Serif" w:hAnsi="Liberation Serif" w:cs="Liberation Serif"/>
          <w:szCs w:val="28"/>
          <w:lang w:eastAsia="en-US"/>
        </w:rPr>
        <w:t xml:space="preserve">, участвующими в выпуске, выдаче и обслуживании ЕСК, имеющей финансовое приложение, являются ПАО «СКБ-банк» и АО «Почта Банк». </w:t>
      </w:r>
    </w:p>
    <w:p w:rsidR="00775443" w:rsidRPr="00775443" w:rsidRDefault="00775443" w:rsidP="00775443">
      <w:pPr>
        <w:suppressAutoHyphens/>
        <w:overflowPunct/>
        <w:autoSpaceDE/>
        <w:adjustRightInd/>
        <w:ind w:firstLine="709"/>
        <w:jc w:val="both"/>
        <w:textAlignment w:val="auto"/>
        <w:rPr>
          <w:rFonts w:ascii="Liberation Serif" w:hAnsi="Liberation Serif" w:cs="Liberation Serif"/>
          <w:szCs w:val="28"/>
          <w:lang w:eastAsia="en-US"/>
        </w:rPr>
      </w:pPr>
      <w:r w:rsidRPr="00775443">
        <w:rPr>
          <w:rFonts w:ascii="Liberation Serif" w:hAnsi="Liberation Serif" w:cs="Liberation Serif"/>
          <w:szCs w:val="28"/>
          <w:lang w:eastAsia="en-US"/>
        </w:rPr>
        <w:t xml:space="preserve">Получить ЕСК, имеющую финансовое приложение, можно в офисах </w:t>
      </w:r>
      <w:r w:rsidRPr="00775443">
        <w:rPr>
          <w:rFonts w:ascii="Liberation Serif" w:hAnsi="Liberation Serif" w:cs="Liberation Serif"/>
          <w:szCs w:val="28"/>
          <w:lang w:eastAsia="en-US"/>
        </w:rPr>
        <w:br/>
        <w:t xml:space="preserve">ПАО «СКБ-банк», а также в многофункциональном центре предоставления государственных и муниципальных услуг (перечень филиалов, осуществляющих выдачу ЕСК, </w:t>
      </w:r>
      <w:proofErr w:type="gramStart"/>
      <w:r w:rsidRPr="00775443">
        <w:rPr>
          <w:rFonts w:ascii="Liberation Serif" w:hAnsi="Liberation Serif" w:cs="Liberation Serif"/>
          <w:szCs w:val="28"/>
          <w:lang w:eastAsia="en-US"/>
        </w:rPr>
        <w:t>имеющей</w:t>
      </w:r>
      <w:proofErr w:type="gramEnd"/>
      <w:r w:rsidRPr="00775443">
        <w:rPr>
          <w:rFonts w:ascii="Liberation Serif" w:hAnsi="Liberation Serif" w:cs="Liberation Serif"/>
          <w:szCs w:val="28"/>
          <w:lang w:eastAsia="en-US"/>
        </w:rPr>
        <w:t xml:space="preserve"> финансовое приложение, размещен на официальном сайте ПАО «СКБ-банк»). </w:t>
      </w:r>
    </w:p>
    <w:p w:rsidR="00775443" w:rsidRPr="00775443" w:rsidRDefault="00775443" w:rsidP="00775443">
      <w:pPr>
        <w:suppressAutoHyphens/>
        <w:overflowPunct/>
        <w:autoSpaceDE/>
        <w:adjustRightInd/>
        <w:ind w:firstLine="709"/>
        <w:jc w:val="both"/>
        <w:textAlignment w:val="auto"/>
        <w:rPr>
          <w:rFonts w:ascii="Liberation Serif" w:hAnsi="Liberation Serif" w:cs="Liberation Serif"/>
          <w:szCs w:val="28"/>
          <w:lang w:eastAsia="en-US"/>
        </w:rPr>
      </w:pPr>
      <w:r w:rsidRPr="00775443">
        <w:rPr>
          <w:rFonts w:ascii="Liberation Serif" w:hAnsi="Liberation Serif" w:cs="Liberation Serif"/>
          <w:szCs w:val="28"/>
          <w:lang w:eastAsia="en-US"/>
        </w:rPr>
        <w:lastRenderedPageBreak/>
        <w:t xml:space="preserve">В ближайшее время к выпуску ЕСК, имеющей финансовое приложение, приступит АО «Почта Банк», получить ее будет возможно в офисах </w:t>
      </w:r>
      <w:r w:rsidRPr="00775443">
        <w:rPr>
          <w:rFonts w:ascii="Liberation Serif" w:hAnsi="Liberation Serif" w:cs="Liberation Serif"/>
          <w:szCs w:val="28"/>
          <w:lang w:eastAsia="en-US"/>
        </w:rPr>
        <w:br/>
        <w:t xml:space="preserve">АО «Почта Банк». </w:t>
      </w:r>
    </w:p>
    <w:p w:rsidR="00775443" w:rsidRPr="00775443" w:rsidRDefault="00775443" w:rsidP="00775443">
      <w:pPr>
        <w:suppressAutoHyphens/>
        <w:overflowPunct/>
        <w:autoSpaceDE/>
        <w:adjustRightInd/>
        <w:ind w:firstLine="709"/>
        <w:jc w:val="both"/>
        <w:textAlignment w:val="auto"/>
        <w:rPr>
          <w:rFonts w:ascii="Liberation Serif" w:hAnsi="Liberation Serif" w:cs="Liberation Serif"/>
          <w:szCs w:val="28"/>
          <w:lang w:eastAsia="en-US"/>
        </w:rPr>
      </w:pPr>
      <w:r w:rsidRPr="00775443">
        <w:rPr>
          <w:rFonts w:ascii="Liberation Serif" w:hAnsi="Liberation Serif" w:cs="Liberation Serif"/>
          <w:szCs w:val="28"/>
          <w:lang w:eastAsia="en-US"/>
        </w:rPr>
        <w:t xml:space="preserve">Обращаем внимание, что в соответствии с частью 1 статьи 4 Гражданского кодекса Российской Федерации акты гражданского законодательства не имеют обратной силы и применяются к отношениям, возникшим после введения </w:t>
      </w:r>
      <w:r w:rsidRPr="00775443">
        <w:rPr>
          <w:rFonts w:ascii="Liberation Serif" w:hAnsi="Liberation Serif" w:cs="Liberation Serif"/>
          <w:szCs w:val="28"/>
          <w:lang w:eastAsia="en-US"/>
        </w:rPr>
        <w:br/>
        <w:t xml:space="preserve">их в действие. Действие нормативного правового акта распространяется на отношения, возникшие до введения его в действие, только в случаях, когда это прямо предусмотрено нормативным правовым актом. Прямого указания на распространение действия нормы о выплате компенсации через кредитные организации с использованием ЕСК на правоотношения, возникшие до введения ее в действие, не содержится. </w:t>
      </w:r>
    </w:p>
    <w:p w:rsidR="00775443" w:rsidRPr="00775443" w:rsidRDefault="00775443" w:rsidP="00775443">
      <w:pPr>
        <w:suppressAutoHyphens/>
        <w:overflowPunct/>
        <w:autoSpaceDE/>
        <w:adjustRightInd/>
        <w:ind w:firstLine="709"/>
        <w:jc w:val="both"/>
        <w:textAlignment w:val="auto"/>
        <w:rPr>
          <w:rFonts w:ascii="Liberation Serif" w:hAnsi="Liberation Serif" w:cs="Liberation Serif"/>
          <w:szCs w:val="28"/>
          <w:lang w:eastAsia="en-US"/>
        </w:rPr>
      </w:pPr>
      <w:r w:rsidRPr="00775443">
        <w:rPr>
          <w:rFonts w:ascii="Liberation Serif" w:hAnsi="Liberation Serif" w:cs="Liberation Serif"/>
          <w:szCs w:val="28"/>
          <w:lang w:eastAsia="en-US"/>
        </w:rPr>
        <w:t>Таким образом, выплата компенсаций, которые были назначены до 01.01.2021, необходимо осуществлять в прежнем порядке путем перечисления на счет в кредитной организации, указанный родителем (законным представителем) в заявлении о предоставлении компенсации.</w:t>
      </w:r>
    </w:p>
    <w:p w:rsidR="00775443" w:rsidRPr="00775443" w:rsidRDefault="00775443" w:rsidP="00775443">
      <w:pPr>
        <w:suppressAutoHyphens/>
        <w:overflowPunct/>
        <w:autoSpaceDE/>
        <w:adjustRightInd/>
        <w:ind w:firstLine="709"/>
        <w:jc w:val="both"/>
        <w:textAlignment w:val="auto"/>
        <w:rPr>
          <w:rFonts w:ascii="Liberation Serif" w:hAnsi="Liberation Serif" w:cs="Liberation Serif"/>
          <w:szCs w:val="28"/>
          <w:lang w:eastAsia="en-US"/>
        </w:rPr>
      </w:pPr>
      <w:r w:rsidRPr="00775443">
        <w:rPr>
          <w:rFonts w:ascii="Liberation Serif" w:hAnsi="Liberation Serif" w:cs="Liberation Serif"/>
          <w:szCs w:val="28"/>
          <w:lang w:eastAsia="en-US"/>
        </w:rPr>
        <w:t>При этом получатель вправе изменить свое решение и перейти на получение компенсации через кредитные организации с использованием ЕСК в любое время.</w:t>
      </w:r>
    </w:p>
    <w:p w:rsidR="00775443" w:rsidRPr="00775443" w:rsidRDefault="00775443" w:rsidP="00775443">
      <w:pPr>
        <w:suppressAutoHyphens/>
        <w:overflowPunct/>
        <w:autoSpaceDE/>
        <w:adjustRightInd/>
        <w:ind w:firstLine="709"/>
        <w:jc w:val="both"/>
        <w:textAlignment w:val="auto"/>
      </w:pPr>
      <w:r w:rsidRPr="00775443">
        <w:rPr>
          <w:rFonts w:ascii="Liberation Serif" w:hAnsi="Liberation Serif" w:cs="Liberation Serif"/>
          <w:szCs w:val="28"/>
          <w:lang w:eastAsia="en-US"/>
        </w:rPr>
        <w:t>Про</w:t>
      </w:r>
      <w:r>
        <w:rPr>
          <w:rFonts w:ascii="Liberation Serif" w:hAnsi="Liberation Serif" w:cs="Liberation Serif"/>
          <w:szCs w:val="28"/>
          <w:lang w:eastAsia="en-US"/>
        </w:rPr>
        <w:t>шу</w:t>
      </w:r>
      <w:r w:rsidRPr="00775443">
        <w:rPr>
          <w:rFonts w:ascii="Liberation Serif" w:hAnsi="Liberation Serif" w:cs="Liberation Serif"/>
          <w:szCs w:val="28"/>
          <w:lang w:eastAsia="en-US"/>
        </w:rPr>
        <w:t xml:space="preserve"> довести данную информацию до образовательных организаций, реализующих образовательную программу дошкольного образования, осуществляющих прием заявлений от родителей (законных представителей) и документов, необходимых для получения компенсации.</w:t>
      </w:r>
    </w:p>
    <w:p w:rsidR="00775443" w:rsidRDefault="00775443" w:rsidP="00211862">
      <w:pPr>
        <w:tabs>
          <w:tab w:val="left" w:pos="-142"/>
        </w:tabs>
        <w:ind w:left="-142" w:right="140"/>
        <w:jc w:val="both"/>
        <w:rPr>
          <w:szCs w:val="28"/>
        </w:rPr>
      </w:pPr>
      <w:r>
        <w:rPr>
          <w:szCs w:val="28"/>
        </w:rPr>
        <w:tab/>
        <w:t xml:space="preserve">           </w:t>
      </w:r>
    </w:p>
    <w:p w:rsidR="00440F39" w:rsidRPr="003A3305" w:rsidRDefault="00440F39" w:rsidP="00775443">
      <w:pPr>
        <w:tabs>
          <w:tab w:val="left" w:pos="-142"/>
          <w:tab w:val="left" w:pos="567"/>
          <w:tab w:val="left" w:pos="709"/>
        </w:tabs>
        <w:ind w:left="-142" w:right="140"/>
        <w:jc w:val="both"/>
        <w:rPr>
          <w:bCs/>
          <w:iCs/>
          <w:szCs w:val="28"/>
        </w:rPr>
      </w:pPr>
    </w:p>
    <w:p w:rsidR="00EC76FB" w:rsidRDefault="00EC76FB" w:rsidP="009212AE">
      <w:pPr>
        <w:overflowPunct/>
        <w:autoSpaceDE/>
        <w:autoSpaceDN/>
        <w:adjustRightInd/>
        <w:ind w:firstLine="709"/>
        <w:jc w:val="both"/>
        <w:textAlignment w:val="auto"/>
        <w:rPr>
          <w:szCs w:val="28"/>
          <w:lang w:eastAsia="en-US"/>
        </w:rPr>
      </w:pPr>
    </w:p>
    <w:p w:rsidR="00775443" w:rsidRDefault="00775443" w:rsidP="009212AE">
      <w:pPr>
        <w:overflowPunct/>
        <w:autoSpaceDE/>
        <w:autoSpaceDN/>
        <w:adjustRightInd/>
        <w:ind w:firstLine="709"/>
        <w:jc w:val="both"/>
        <w:textAlignment w:val="auto"/>
        <w:rPr>
          <w:szCs w:val="28"/>
          <w:lang w:eastAsia="en-US"/>
        </w:rPr>
      </w:pPr>
    </w:p>
    <w:p w:rsidR="00775443" w:rsidRDefault="00775443" w:rsidP="009212AE">
      <w:pPr>
        <w:overflowPunct/>
        <w:autoSpaceDE/>
        <w:autoSpaceDN/>
        <w:adjustRightInd/>
        <w:ind w:firstLine="709"/>
        <w:jc w:val="both"/>
        <w:textAlignment w:val="auto"/>
        <w:rPr>
          <w:szCs w:val="28"/>
          <w:lang w:eastAsia="en-US"/>
        </w:rPr>
      </w:pPr>
    </w:p>
    <w:p w:rsidR="00775443" w:rsidRDefault="00775443" w:rsidP="009212AE">
      <w:pPr>
        <w:overflowPunct/>
        <w:autoSpaceDE/>
        <w:autoSpaceDN/>
        <w:adjustRightInd/>
        <w:ind w:firstLine="709"/>
        <w:jc w:val="both"/>
        <w:textAlignment w:val="auto"/>
        <w:rPr>
          <w:szCs w:val="28"/>
          <w:lang w:eastAsia="en-US"/>
        </w:rPr>
      </w:pPr>
    </w:p>
    <w:tbl>
      <w:tblPr>
        <w:tblW w:w="10207" w:type="dxa"/>
        <w:tblInd w:w="-142" w:type="dxa"/>
        <w:tblLook w:val="00A0" w:firstRow="1" w:lastRow="0" w:firstColumn="1" w:lastColumn="0" w:noHBand="0" w:noVBand="0"/>
      </w:tblPr>
      <w:tblGrid>
        <w:gridCol w:w="3862"/>
        <w:gridCol w:w="3721"/>
        <w:gridCol w:w="2624"/>
      </w:tblGrid>
      <w:tr w:rsidR="009212AE" w:rsidRPr="009212AE" w:rsidTr="00D34C0E">
        <w:trPr>
          <w:trHeight w:val="300"/>
        </w:trPr>
        <w:tc>
          <w:tcPr>
            <w:tcW w:w="3862" w:type="dxa"/>
          </w:tcPr>
          <w:p w:rsidR="009212AE" w:rsidRPr="00AA2807" w:rsidRDefault="009F4CEA" w:rsidP="009F4CEA">
            <w:pPr>
              <w:ind w:right="46"/>
              <w:rPr>
                <w:szCs w:val="28"/>
                <w:lang w:eastAsia="en-US"/>
              </w:rPr>
            </w:pPr>
            <w:r>
              <w:rPr>
                <w:szCs w:val="28"/>
              </w:rPr>
              <w:t xml:space="preserve">ИО </w:t>
            </w:r>
            <w:r w:rsidR="000E7781">
              <w:rPr>
                <w:szCs w:val="28"/>
              </w:rPr>
              <w:t xml:space="preserve"> </w:t>
            </w:r>
            <w:r w:rsidR="004C3CA5">
              <w:rPr>
                <w:szCs w:val="28"/>
              </w:rPr>
              <w:t>управляющего</w:t>
            </w:r>
          </w:p>
        </w:tc>
        <w:tc>
          <w:tcPr>
            <w:tcW w:w="3721" w:type="dxa"/>
          </w:tcPr>
          <w:p w:rsidR="009212AE" w:rsidRPr="009212AE" w:rsidRDefault="009212AE" w:rsidP="009212AE">
            <w:pPr>
              <w:overflowPunct/>
              <w:autoSpaceDE/>
              <w:autoSpaceDN/>
              <w:adjustRightInd/>
              <w:textAlignment w:val="auto"/>
              <w:rPr>
                <w:szCs w:val="28"/>
                <w:lang w:eastAsia="en-US"/>
              </w:rPr>
            </w:pPr>
          </w:p>
          <w:p w:rsidR="009212AE" w:rsidRPr="009212AE" w:rsidRDefault="009212AE" w:rsidP="00EF266D">
            <w:pPr>
              <w:overflowPunct/>
              <w:autoSpaceDE/>
              <w:autoSpaceDN/>
              <w:adjustRightInd/>
              <w:textAlignment w:val="auto"/>
              <w:rPr>
                <w:szCs w:val="28"/>
                <w:lang w:eastAsia="en-US"/>
              </w:rPr>
            </w:pPr>
          </w:p>
        </w:tc>
        <w:tc>
          <w:tcPr>
            <w:tcW w:w="2624" w:type="dxa"/>
          </w:tcPr>
          <w:p w:rsidR="009212AE" w:rsidRPr="00544218" w:rsidRDefault="004C3CA5" w:rsidP="000E7781">
            <w:pPr>
              <w:overflowPunct/>
              <w:autoSpaceDE/>
              <w:autoSpaceDN/>
              <w:adjustRightInd/>
              <w:jc w:val="right"/>
              <w:textAlignment w:val="auto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С.М. </w:t>
            </w:r>
            <w:proofErr w:type="spellStart"/>
            <w:r w:rsidR="000E7781">
              <w:rPr>
                <w:szCs w:val="28"/>
                <w:lang w:eastAsia="en-US"/>
              </w:rPr>
              <w:t>Бовт</w:t>
            </w:r>
            <w:proofErr w:type="spellEnd"/>
            <w:r>
              <w:rPr>
                <w:szCs w:val="28"/>
                <w:lang w:eastAsia="en-US"/>
              </w:rPr>
              <w:t xml:space="preserve"> </w:t>
            </w:r>
          </w:p>
        </w:tc>
      </w:tr>
    </w:tbl>
    <w:p w:rsidR="00EC76FB" w:rsidRDefault="00EC76FB" w:rsidP="000E3B69">
      <w:pPr>
        <w:jc w:val="center"/>
        <w:rPr>
          <w:szCs w:val="28"/>
        </w:rPr>
      </w:pPr>
    </w:p>
    <w:p w:rsidR="00EC76FB" w:rsidRDefault="00EC76FB" w:rsidP="000E3B69">
      <w:pPr>
        <w:jc w:val="center"/>
        <w:rPr>
          <w:szCs w:val="28"/>
        </w:rPr>
      </w:pPr>
    </w:p>
    <w:p w:rsidR="00C22D62" w:rsidRDefault="00E500B0" w:rsidP="000E3B69">
      <w:pPr>
        <w:jc w:val="center"/>
        <w:rPr>
          <w:szCs w:val="28"/>
        </w:rPr>
      </w:pPr>
      <w:r>
        <w:rPr>
          <w:noProof/>
          <w:szCs w:val="28"/>
        </w:rPr>
        <w:pict>
          <v:rect id="Прямоугольник 10" o:spid="_x0000_s1026" style="position:absolute;left:0;text-align:left;margin-left:71.15pt;margin-top:762.05pt;width:504.85pt;height:30.35pt;z-index:25166643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" o:allowoverlap="f" filled="f" stroked="f">
            <v:textbox>
              <w:txbxContent>
                <w:p w:rsidR="009212AE" w:rsidRDefault="004C3CA5" w:rsidP="009212AE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Елена Вадутовна Ершова</w:t>
                  </w:r>
                </w:p>
                <w:p w:rsidR="00FF5349" w:rsidRPr="009212AE" w:rsidRDefault="004C3CA5" w:rsidP="009212AE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8 (3439) 396-273</w:t>
                  </w:r>
                </w:p>
              </w:txbxContent>
            </v:textbox>
            <w10:wrap type="topAndBottom" anchorx="page" anchory="page"/>
          </v:rect>
        </w:pict>
      </w:r>
      <w:r>
        <w:rPr>
          <w:noProof/>
          <w:szCs w:val="28"/>
        </w:rPr>
        <w:pict>
          <v:rect id="Прямоугольник 7" o:spid="_x0000_s1027" style="position:absolute;left:0;text-align:left;margin-left:.35pt;margin-top:783pt;width:496.5pt;height:29.25pt;z-index:251664384;visibility:visible;mso-position-horizontal-relative:text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" filled="f" stroked="f" strokeweight="1pt">
            <v:path arrowok="t"/>
            <w10:wrap anchory="page"/>
          </v:rect>
        </w:pict>
      </w:r>
    </w:p>
    <w:sectPr w:rsidR="00C22D62" w:rsidSect="00AA2807">
      <w:headerReference w:type="default" r:id="rId11"/>
      <w:pgSz w:w="11906" w:h="16838"/>
      <w:pgMar w:top="1134" w:right="567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00B0" w:rsidRDefault="00E500B0" w:rsidP="009C0DD4">
      <w:r>
        <w:separator/>
      </w:r>
    </w:p>
  </w:endnote>
  <w:endnote w:type="continuationSeparator" w:id="0">
    <w:p w:rsidR="00E500B0" w:rsidRDefault="00E500B0" w:rsidP="009C0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00B0" w:rsidRDefault="00E500B0" w:rsidP="009C0DD4">
      <w:r>
        <w:separator/>
      </w:r>
    </w:p>
  </w:footnote>
  <w:footnote w:type="continuationSeparator" w:id="0">
    <w:p w:rsidR="00E500B0" w:rsidRDefault="00E500B0" w:rsidP="009C0D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0DD4" w:rsidRDefault="000919BE">
    <w:pPr>
      <w:pStyle w:val="a8"/>
      <w:jc w:val="center"/>
    </w:pPr>
    <w:r>
      <w:fldChar w:fldCharType="begin"/>
    </w:r>
    <w:r w:rsidR="009C0DD4">
      <w:instrText>PAGE   \* MERGEFORMAT</w:instrText>
    </w:r>
    <w:r>
      <w:fldChar w:fldCharType="separate"/>
    </w:r>
    <w:r w:rsidR="00BE561D">
      <w:rPr>
        <w:noProof/>
      </w:rPr>
      <w:t>2</w:t>
    </w:r>
    <w:r>
      <w:fldChar w:fldCharType="end"/>
    </w:r>
  </w:p>
  <w:p w:rsidR="009C0DD4" w:rsidRDefault="009C0DD4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5E63FF"/>
    <w:multiLevelType w:val="hybridMultilevel"/>
    <w:tmpl w:val="E4F88AE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F7E97"/>
    <w:rsid w:val="00004D96"/>
    <w:rsid w:val="0002010C"/>
    <w:rsid w:val="00024647"/>
    <w:rsid w:val="000253B7"/>
    <w:rsid w:val="00033F2D"/>
    <w:rsid w:val="00037BD7"/>
    <w:rsid w:val="000411A2"/>
    <w:rsid w:val="000436A9"/>
    <w:rsid w:val="00043E7C"/>
    <w:rsid w:val="00045B21"/>
    <w:rsid w:val="000543DB"/>
    <w:rsid w:val="000627A1"/>
    <w:rsid w:val="000627AD"/>
    <w:rsid w:val="00066127"/>
    <w:rsid w:val="000855DB"/>
    <w:rsid w:val="00090299"/>
    <w:rsid w:val="00091989"/>
    <w:rsid w:val="000919BE"/>
    <w:rsid w:val="000A2465"/>
    <w:rsid w:val="000B371B"/>
    <w:rsid w:val="000C12C8"/>
    <w:rsid w:val="000C38E7"/>
    <w:rsid w:val="000D054E"/>
    <w:rsid w:val="000D259B"/>
    <w:rsid w:val="000D358C"/>
    <w:rsid w:val="000D636A"/>
    <w:rsid w:val="000E3B69"/>
    <w:rsid w:val="000E537C"/>
    <w:rsid w:val="000E6F3E"/>
    <w:rsid w:val="000E7781"/>
    <w:rsid w:val="000F2C4E"/>
    <w:rsid w:val="0010273A"/>
    <w:rsid w:val="00104B8F"/>
    <w:rsid w:val="00104D5D"/>
    <w:rsid w:val="00114B7E"/>
    <w:rsid w:val="00121876"/>
    <w:rsid w:val="00131799"/>
    <w:rsid w:val="001333CA"/>
    <w:rsid w:val="0014078D"/>
    <w:rsid w:val="0014271B"/>
    <w:rsid w:val="001438B9"/>
    <w:rsid w:val="001474FA"/>
    <w:rsid w:val="001505C9"/>
    <w:rsid w:val="00151B1E"/>
    <w:rsid w:val="00152E4F"/>
    <w:rsid w:val="00161232"/>
    <w:rsid w:val="0016322F"/>
    <w:rsid w:val="00166C38"/>
    <w:rsid w:val="00167003"/>
    <w:rsid w:val="0017780C"/>
    <w:rsid w:val="00180B6F"/>
    <w:rsid w:val="00186203"/>
    <w:rsid w:val="00194EA1"/>
    <w:rsid w:val="001A7464"/>
    <w:rsid w:val="001A7E13"/>
    <w:rsid w:val="001B25EE"/>
    <w:rsid w:val="001C046A"/>
    <w:rsid w:val="001C55C4"/>
    <w:rsid w:val="001D14D3"/>
    <w:rsid w:val="001D61E0"/>
    <w:rsid w:val="001D6E66"/>
    <w:rsid w:val="001F490B"/>
    <w:rsid w:val="002027D9"/>
    <w:rsid w:val="002062AF"/>
    <w:rsid w:val="00211862"/>
    <w:rsid w:val="00217742"/>
    <w:rsid w:val="002216B2"/>
    <w:rsid w:val="00225103"/>
    <w:rsid w:val="002262FB"/>
    <w:rsid w:val="002338E3"/>
    <w:rsid w:val="0023461A"/>
    <w:rsid w:val="00234649"/>
    <w:rsid w:val="002404B3"/>
    <w:rsid w:val="00244C81"/>
    <w:rsid w:val="00261856"/>
    <w:rsid w:val="00266670"/>
    <w:rsid w:val="002679C9"/>
    <w:rsid w:val="00283917"/>
    <w:rsid w:val="00290F37"/>
    <w:rsid w:val="00295EBA"/>
    <w:rsid w:val="002974A9"/>
    <w:rsid w:val="002A2B6A"/>
    <w:rsid w:val="002B34DA"/>
    <w:rsid w:val="002D1DFE"/>
    <w:rsid w:val="002D71A2"/>
    <w:rsid w:val="002E2742"/>
    <w:rsid w:val="002E4EFE"/>
    <w:rsid w:val="002F368C"/>
    <w:rsid w:val="002F7E97"/>
    <w:rsid w:val="00300A39"/>
    <w:rsid w:val="00320C2E"/>
    <w:rsid w:val="00331533"/>
    <w:rsid w:val="00335127"/>
    <w:rsid w:val="00341B93"/>
    <w:rsid w:val="00345629"/>
    <w:rsid w:val="0035135A"/>
    <w:rsid w:val="003546D9"/>
    <w:rsid w:val="0036187A"/>
    <w:rsid w:val="00393D06"/>
    <w:rsid w:val="003A1F73"/>
    <w:rsid w:val="003C770E"/>
    <w:rsid w:val="003C77C7"/>
    <w:rsid w:val="003D2278"/>
    <w:rsid w:val="003E22C8"/>
    <w:rsid w:val="003F447C"/>
    <w:rsid w:val="00405138"/>
    <w:rsid w:val="00410793"/>
    <w:rsid w:val="004133F9"/>
    <w:rsid w:val="00417C21"/>
    <w:rsid w:val="00421CA9"/>
    <w:rsid w:val="00421CD6"/>
    <w:rsid w:val="004268E9"/>
    <w:rsid w:val="00427129"/>
    <w:rsid w:val="00434B4A"/>
    <w:rsid w:val="00440F39"/>
    <w:rsid w:val="004437D1"/>
    <w:rsid w:val="00463060"/>
    <w:rsid w:val="00464A8E"/>
    <w:rsid w:val="004716DC"/>
    <w:rsid w:val="00476741"/>
    <w:rsid w:val="00480F10"/>
    <w:rsid w:val="00487799"/>
    <w:rsid w:val="004A3F7B"/>
    <w:rsid w:val="004B2C80"/>
    <w:rsid w:val="004C3CA5"/>
    <w:rsid w:val="004C4EA4"/>
    <w:rsid w:val="004D1AB8"/>
    <w:rsid w:val="004D467C"/>
    <w:rsid w:val="004E41A2"/>
    <w:rsid w:val="004E6FA1"/>
    <w:rsid w:val="004F278F"/>
    <w:rsid w:val="004F4AC8"/>
    <w:rsid w:val="004F4FD3"/>
    <w:rsid w:val="004F592E"/>
    <w:rsid w:val="00501D60"/>
    <w:rsid w:val="005160D6"/>
    <w:rsid w:val="00520009"/>
    <w:rsid w:val="0052339D"/>
    <w:rsid w:val="00524181"/>
    <w:rsid w:val="00544218"/>
    <w:rsid w:val="0055044A"/>
    <w:rsid w:val="0055072A"/>
    <w:rsid w:val="00550C34"/>
    <w:rsid w:val="005526CF"/>
    <w:rsid w:val="005607E0"/>
    <w:rsid w:val="00561904"/>
    <w:rsid w:val="005644B1"/>
    <w:rsid w:val="00567A16"/>
    <w:rsid w:val="005847A9"/>
    <w:rsid w:val="00585305"/>
    <w:rsid w:val="00596AF3"/>
    <w:rsid w:val="00597DCE"/>
    <w:rsid w:val="005A2009"/>
    <w:rsid w:val="005A405A"/>
    <w:rsid w:val="005B05E6"/>
    <w:rsid w:val="005B6012"/>
    <w:rsid w:val="005D23D4"/>
    <w:rsid w:val="005E230C"/>
    <w:rsid w:val="005E7967"/>
    <w:rsid w:val="00601A76"/>
    <w:rsid w:val="00625BB0"/>
    <w:rsid w:val="00626826"/>
    <w:rsid w:val="00627102"/>
    <w:rsid w:val="00634E20"/>
    <w:rsid w:val="0064264D"/>
    <w:rsid w:val="00656B94"/>
    <w:rsid w:val="00663F41"/>
    <w:rsid w:val="00680A8E"/>
    <w:rsid w:val="00682DF0"/>
    <w:rsid w:val="006856D6"/>
    <w:rsid w:val="00686117"/>
    <w:rsid w:val="00687F25"/>
    <w:rsid w:val="006A0EA6"/>
    <w:rsid w:val="006A20A6"/>
    <w:rsid w:val="006A323F"/>
    <w:rsid w:val="006C082D"/>
    <w:rsid w:val="006E1977"/>
    <w:rsid w:val="006E54EE"/>
    <w:rsid w:val="006F2596"/>
    <w:rsid w:val="006F7A8D"/>
    <w:rsid w:val="00714D36"/>
    <w:rsid w:val="00724E29"/>
    <w:rsid w:val="007275C6"/>
    <w:rsid w:val="0074070A"/>
    <w:rsid w:val="00741558"/>
    <w:rsid w:val="00742CF9"/>
    <w:rsid w:val="00747F3C"/>
    <w:rsid w:val="007623B0"/>
    <w:rsid w:val="007645A3"/>
    <w:rsid w:val="00773A34"/>
    <w:rsid w:val="00773FF5"/>
    <w:rsid w:val="00775443"/>
    <w:rsid w:val="007772A8"/>
    <w:rsid w:val="00777834"/>
    <w:rsid w:val="007842D5"/>
    <w:rsid w:val="007966EE"/>
    <w:rsid w:val="007A6589"/>
    <w:rsid w:val="007B1298"/>
    <w:rsid w:val="007B27C3"/>
    <w:rsid w:val="007B48BF"/>
    <w:rsid w:val="007B4C84"/>
    <w:rsid w:val="007C09B5"/>
    <w:rsid w:val="007C4818"/>
    <w:rsid w:val="007C5779"/>
    <w:rsid w:val="007D1C4A"/>
    <w:rsid w:val="007F44D7"/>
    <w:rsid w:val="0080123A"/>
    <w:rsid w:val="00804E65"/>
    <w:rsid w:val="008126A8"/>
    <w:rsid w:val="00815212"/>
    <w:rsid w:val="008257A0"/>
    <w:rsid w:val="00825C71"/>
    <w:rsid w:val="0083149E"/>
    <w:rsid w:val="0083721A"/>
    <w:rsid w:val="00852DD5"/>
    <w:rsid w:val="00870093"/>
    <w:rsid w:val="00873C6A"/>
    <w:rsid w:val="008746E3"/>
    <w:rsid w:val="0088136F"/>
    <w:rsid w:val="00892BF9"/>
    <w:rsid w:val="00896771"/>
    <w:rsid w:val="008A2083"/>
    <w:rsid w:val="008A274B"/>
    <w:rsid w:val="008A3610"/>
    <w:rsid w:val="008A4134"/>
    <w:rsid w:val="008B4905"/>
    <w:rsid w:val="008B7A59"/>
    <w:rsid w:val="008C3F35"/>
    <w:rsid w:val="008D29FC"/>
    <w:rsid w:val="008E5B57"/>
    <w:rsid w:val="008F10E3"/>
    <w:rsid w:val="008F5043"/>
    <w:rsid w:val="008F6B42"/>
    <w:rsid w:val="00902AD3"/>
    <w:rsid w:val="009030FA"/>
    <w:rsid w:val="00916A5C"/>
    <w:rsid w:val="0091791E"/>
    <w:rsid w:val="009212AE"/>
    <w:rsid w:val="00941001"/>
    <w:rsid w:val="00947F87"/>
    <w:rsid w:val="0095479A"/>
    <w:rsid w:val="00964CB2"/>
    <w:rsid w:val="00972547"/>
    <w:rsid w:val="009807A8"/>
    <w:rsid w:val="00985A56"/>
    <w:rsid w:val="00997FD5"/>
    <w:rsid w:val="009A6E76"/>
    <w:rsid w:val="009B154F"/>
    <w:rsid w:val="009C0DD4"/>
    <w:rsid w:val="009C2082"/>
    <w:rsid w:val="009E3D06"/>
    <w:rsid w:val="009E6FC5"/>
    <w:rsid w:val="009E7217"/>
    <w:rsid w:val="009F2535"/>
    <w:rsid w:val="009F3D28"/>
    <w:rsid w:val="009F47CF"/>
    <w:rsid w:val="009F4CEA"/>
    <w:rsid w:val="00A021F6"/>
    <w:rsid w:val="00A025F0"/>
    <w:rsid w:val="00A03396"/>
    <w:rsid w:val="00A2108C"/>
    <w:rsid w:val="00A27433"/>
    <w:rsid w:val="00A3382C"/>
    <w:rsid w:val="00A35597"/>
    <w:rsid w:val="00A40140"/>
    <w:rsid w:val="00A41C62"/>
    <w:rsid w:val="00A65243"/>
    <w:rsid w:val="00A9621B"/>
    <w:rsid w:val="00AA2807"/>
    <w:rsid w:val="00AA71DB"/>
    <w:rsid w:val="00AB0D6E"/>
    <w:rsid w:val="00AB0F41"/>
    <w:rsid w:val="00AD524B"/>
    <w:rsid w:val="00AD637A"/>
    <w:rsid w:val="00AE34A0"/>
    <w:rsid w:val="00AE57B8"/>
    <w:rsid w:val="00AF5A95"/>
    <w:rsid w:val="00B03412"/>
    <w:rsid w:val="00B054D1"/>
    <w:rsid w:val="00B05E9D"/>
    <w:rsid w:val="00B13D13"/>
    <w:rsid w:val="00B15243"/>
    <w:rsid w:val="00B27AF4"/>
    <w:rsid w:val="00B37A12"/>
    <w:rsid w:val="00B512B4"/>
    <w:rsid w:val="00B55A96"/>
    <w:rsid w:val="00B619CE"/>
    <w:rsid w:val="00B66729"/>
    <w:rsid w:val="00B66FF6"/>
    <w:rsid w:val="00B82406"/>
    <w:rsid w:val="00B82F80"/>
    <w:rsid w:val="00B84D56"/>
    <w:rsid w:val="00B86C75"/>
    <w:rsid w:val="00B95B3D"/>
    <w:rsid w:val="00BA498E"/>
    <w:rsid w:val="00BA62FA"/>
    <w:rsid w:val="00BB618F"/>
    <w:rsid w:val="00BC397C"/>
    <w:rsid w:val="00BC4C02"/>
    <w:rsid w:val="00BC4C84"/>
    <w:rsid w:val="00BC7C0B"/>
    <w:rsid w:val="00BD08BE"/>
    <w:rsid w:val="00BD6041"/>
    <w:rsid w:val="00BD7DE5"/>
    <w:rsid w:val="00BE1870"/>
    <w:rsid w:val="00BE5149"/>
    <w:rsid w:val="00BE561D"/>
    <w:rsid w:val="00BF3A1D"/>
    <w:rsid w:val="00C01D15"/>
    <w:rsid w:val="00C03D74"/>
    <w:rsid w:val="00C124BA"/>
    <w:rsid w:val="00C22D62"/>
    <w:rsid w:val="00C24056"/>
    <w:rsid w:val="00C25629"/>
    <w:rsid w:val="00C4597E"/>
    <w:rsid w:val="00C45BED"/>
    <w:rsid w:val="00C51991"/>
    <w:rsid w:val="00C641B1"/>
    <w:rsid w:val="00C733F4"/>
    <w:rsid w:val="00C81E1C"/>
    <w:rsid w:val="00C85505"/>
    <w:rsid w:val="00C917CD"/>
    <w:rsid w:val="00C955B8"/>
    <w:rsid w:val="00CA15FC"/>
    <w:rsid w:val="00CA3E3A"/>
    <w:rsid w:val="00CA4D15"/>
    <w:rsid w:val="00CA7F76"/>
    <w:rsid w:val="00CB07BD"/>
    <w:rsid w:val="00CB21E1"/>
    <w:rsid w:val="00CB2CA9"/>
    <w:rsid w:val="00CB3CA7"/>
    <w:rsid w:val="00CB3E25"/>
    <w:rsid w:val="00CB5B83"/>
    <w:rsid w:val="00CC1D85"/>
    <w:rsid w:val="00CC1DEA"/>
    <w:rsid w:val="00CC7D80"/>
    <w:rsid w:val="00CD31FD"/>
    <w:rsid w:val="00CD41D9"/>
    <w:rsid w:val="00CD70E8"/>
    <w:rsid w:val="00CF4B9C"/>
    <w:rsid w:val="00CF4E85"/>
    <w:rsid w:val="00CF58F1"/>
    <w:rsid w:val="00D0488D"/>
    <w:rsid w:val="00D07072"/>
    <w:rsid w:val="00D105FF"/>
    <w:rsid w:val="00D11A79"/>
    <w:rsid w:val="00D154E5"/>
    <w:rsid w:val="00D22D40"/>
    <w:rsid w:val="00D23934"/>
    <w:rsid w:val="00D24064"/>
    <w:rsid w:val="00D34C0E"/>
    <w:rsid w:val="00D36306"/>
    <w:rsid w:val="00D37B31"/>
    <w:rsid w:val="00D43B14"/>
    <w:rsid w:val="00D545E8"/>
    <w:rsid w:val="00D61540"/>
    <w:rsid w:val="00D63979"/>
    <w:rsid w:val="00D711E5"/>
    <w:rsid w:val="00D7419B"/>
    <w:rsid w:val="00D913E4"/>
    <w:rsid w:val="00DA5679"/>
    <w:rsid w:val="00DA642B"/>
    <w:rsid w:val="00DB2CF2"/>
    <w:rsid w:val="00DB46E3"/>
    <w:rsid w:val="00DB5BF0"/>
    <w:rsid w:val="00DB5D70"/>
    <w:rsid w:val="00DC0210"/>
    <w:rsid w:val="00DC03E2"/>
    <w:rsid w:val="00DC2B59"/>
    <w:rsid w:val="00DD0A03"/>
    <w:rsid w:val="00DD131A"/>
    <w:rsid w:val="00DD4316"/>
    <w:rsid w:val="00DD5380"/>
    <w:rsid w:val="00DE092E"/>
    <w:rsid w:val="00DE186C"/>
    <w:rsid w:val="00DE38F4"/>
    <w:rsid w:val="00DE78E2"/>
    <w:rsid w:val="00E011D9"/>
    <w:rsid w:val="00E04700"/>
    <w:rsid w:val="00E062E9"/>
    <w:rsid w:val="00E1180A"/>
    <w:rsid w:val="00E12AB5"/>
    <w:rsid w:val="00E16DC3"/>
    <w:rsid w:val="00E33FB7"/>
    <w:rsid w:val="00E37075"/>
    <w:rsid w:val="00E37335"/>
    <w:rsid w:val="00E4383C"/>
    <w:rsid w:val="00E46E05"/>
    <w:rsid w:val="00E500B0"/>
    <w:rsid w:val="00E53AD2"/>
    <w:rsid w:val="00E54FDA"/>
    <w:rsid w:val="00E90AB8"/>
    <w:rsid w:val="00E92444"/>
    <w:rsid w:val="00E9783A"/>
    <w:rsid w:val="00EA19F2"/>
    <w:rsid w:val="00EA716E"/>
    <w:rsid w:val="00EA74B7"/>
    <w:rsid w:val="00EB71F9"/>
    <w:rsid w:val="00EB78B9"/>
    <w:rsid w:val="00EC569B"/>
    <w:rsid w:val="00EC76FB"/>
    <w:rsid w:val="00EF266D"/>
    <w:rsid w:val="00EF5EFD"/>
    <w:rsid w:val="00EF75E4"/>
    <w:rsid w:val="00F008A4"/>
    <w:rsid w:val="00F111F9"/>
    <w:rsid w:val="00F1603B"/>
    <w:rsid w:val="00F20932"/>
    <w:rsid w:val="00F22355"/>
    <w:rsid w:val="00F401D2"/>
    <w:rsid w:val="00F520A9"/>
    <w:rsid w:val="00F6226E"/>
    <w:rsid w:val="00F85012"/>
    <w:rsid w:val="00F855E0"/>
    <w:rsid w:val="00FA292D"/>
    <w:rsid w:val="00FB4ABA"/>
    <w:rsid w:val="00FC7AD1"/>
    <w:rsid w:val="00FE054C"/>
    <w:rsid w:val="00FF2491"/>
    <w:rsid w:val="00FF4A2F"/>
    <w:rsid w:val="00FF5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E9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597DC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Cs w:val="28"/>
    </w:rPr>
  </w:style>
  <w:style w:type="paragraph" w:styleId="2">
    <w:name w:val="heading 2"/>
    <w:basedOn w:val="a"/>
    <w:next w:val="a"/>
    <w:link w:val="20"/>
    <w:qFormat/>
    <w:rsid w:val="005A405A"/>
    <w:pPr>
      <w:keepNext/>
      <w:overflowPunct/>
      <w:autoSpaceDE/>
      <w:autoSpaceDN/>
      <w:adjustRightInd/>
      <w:spacing w:before="240" w:after="60"/>
      <w:ind w:firstLine="720"/>
      <w:jc w:val="both"/>
      <w:textAlignment w:val="auto"/>
      <w:outlineLvl w:val="1"/>
    </w:pPr>
    <w:rPr>
      <w:rFonts w:ascii="Arial" w:hAnsi="Arial"/>
      <w:b/>
      <w:i/>
      <w:sz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274B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7F76"/>
    <w:pPr>
      <w:ind w:left="720"/>
      <w:contextualSpacing/>
    </w:pPr>
  </w:style>
  <w:style w:type="character" w:styleId="a4">
    <w:name w:val="Hyperlink"/>
    <w:unhideWhenUsed/>
    <w:rsid w:val="000411A2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D31FD"/>
    <w:rPr>
      <w:rFonts w:ascii="Segoe UI" w:hAnsi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CD31FD"/>
    <w:rPr>
      <w:rFonts w:ascii="Segoe UI" w:eastAsia="Times New Roman" w:hAnsi="Segoe UI" w:cs="Segoe UI"/>
      <w:sz w:val="18"/>
      <w:szCs w:val="18"/>
    </w:rPr>
  </w:style>
  <w:style w:type="character" w:customStyle="1" w:styleId="20">
    <w:name w:val="Заголовок 2 Знак"/>
    <w:link w:val="2"/>
    <w:rsid w:val="005A405A"/>
    <w:rPr>
      <w:rFonts w:ascii="Arial" w:eastAsia="Times New Roman" w:hAnsi="Arial"/>
      <w:b/>
      <w:i/>
      <w:sz w:val="32"/>
      <w:lang w:eastAsia="en-US"/>
    </w:rPr>
  </w:style>
  <w:style w:type="character" w:customStyle="1" w:styleId="30">
    <w:name w:val="Заголовок 3 Знак"/>
    <w:link w:val="3"/>
    <w:uiPriority w:val="9"/>
    <w:semiHidden/>
    <w:rsid w:val="008A274B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21">
    <w:name w:val="Body Text 2"/>
    <w:basedOn w:val="a"/>
    <w:link w:val="22"/>
    <w:rsid w:val="00266670"/>
    <w:pPr>
      <w:overflowPunct/>
      <w:autoSpaceDE/>
      <w:autoSpaceDN/>
      <w:adjustRightInd/>
      <w:spacing w:line="360" w:lineRule="exact"/>
      <w:jc w:val="both"/>
      <w:textAlignment w:val="auto"/>
    </w:pPr>
    <w:rPr>
      <w:b/>
      <w:bCs/>
      <w:spacing w:val="16"/>
    </w:rPr>
  </w:style>
  <w:style w:type="character" w:customStyle="1" w:styleId="22">
    <w:name w:val="Основной текст 2 Знак"/>
    <w:basedOn w:val="a0"/>
    <w:link w:val="21"/>
    <w:rsid w:val="00266670"/>
    <w:rPr>
      <w:rFonts w:ascii="Times New Roman" w:eastAsia="Times New Roman" w:hAnsi="Times New Roman"/>
      <w:b/>
      <w:bCs/>
      <w:spacing w:val="16"/>
      <w:sz w:val="28"/>
    </w:rPr>
  </w:style>
  <w:style w:type="table" w:styleId="a7">
    <w:name w:val="Table Grid"/>
    <w:basedOn w:val="a1"/>
    <w:uiPriority w:val="39"/>
    <w:rsid w:val="0023461A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xt">
    <w:name w:val="txt"/>
    <w:basedOn w:val="a0"/>
    <w:rsid w:val="009F47CF"/>
  </w:style>
  <w:style w:type="paragraph" w:styleId="a8">
    <w:name w:val="header"/>
    <w:basedOn w:val="a"/>
    <w:link w:val="a9"/>
    <w:uiPriority w:val="99"/>
    <w:unhideWhenUsed/>
    <w:rsid w:val="009C0DD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C0DD4"/>
    <w:rPr>
      <w:rFonts w:ascii="Times New Roman" w:eastAsia="Times New Roman" w:hAnsi="Times New Roman"/>
      <w:sz w:val="28"/>
    </w:rPr>
  </w:style>
  <w:style w:type="paragraph" w:styleId="aa">
    <w:name w:val="footer"/>
    <w:basedOn w:val="a"/>
    <w:link w:val="ab"/>
    <w:uiPriority w:val="99"/>
    <w:unhideWhenUsed/>
    <w:rsid w:val="009C0DD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C0DD4"/>
    <w:rPr>
      <w:rFonts w:ascii="Times New Roman" w:eastAsia="Times New Roman" w:hAnsi="Times New Roman"/>
      <w:sz w:val="28"/>
    </w:rPr>
  </w:style>
  <w:style w:type="character" w:customStyle="1" w:styleId="mailboxuserinfoexit">
    <w:name w:val="mailbox__userinfo__exit"/>
    <w:basedOn w:val="a0"/>
    <w:rsid w:val="00A27433"/>
  </w:style>
  <w:style w:type="character" w:customStyle="1" w:styleId="10">
    <w:name w:val="Заголовок 1 Знак"/>
    <w:basedOn w:val="a0"/>
    <w:link w:val="1"/>
    <w:uiPriority w:val="9"/>
    <w:rsid w:val="00597DC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customStyle="1" w:styleId="BodyText21">
    <w:name w:val="Body Text 21"/>
    <w:basedOn w:val="a"/>
    <w:rsid w:val="00C641B1"/>
    <w:pPr>
      <w:jc w:val="both"/>
    </w:pPr>
  </w:style>
  <w:style w:type="character" w:customStyle="1" w:styleId="FontStyle33">
    <w:name w:val="Font Style33"/>
    <w:rsid w:val="00C641B1"/>
    <w:rPr>
      <w:rFonts w:ascii="Arial" w:hAnsi="Arial" w:cs="Arial"/>
      <w:b/>
      <w:bCs/>
      <w:sz w:val="22"/>
      <w:szCs w:val="22"/>
    </w:rPr>
  </w:style>
  <w:style w:type="paragraph" w:customStyle="1" w:styleId="Default">
    <w:name w:val="Default"/>
    <w:rsid w:val="00440F3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70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2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1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2D1823770A8A9498079E6CBD1B24DCC" ma:contentTypeVersion="3" ma:contentTypeDescription="Создание документа." ma:contentTypeScope="" ma:versionID="319ca79dca64611de15b8cd5a1c29033">
  <xsd:schema xmlns:xsd="http://www.w3.org/2001/XMLSchema" xmlns:p="http://schemas.microsoft.com/office/2006/metadata/properties" targetNamespace="http://schemas.microsoft.com/office/2006/metadata/properties" ma:root="true" ma:fieldsID="7cf383065d06a06b6690a1c18eb728e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D633CC-0502-4F40-AB30-F34D62CA0B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1CB0182C-D3D8-42FF-971C-9A83FFF58C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FA1C63-2453-42BA-B185-9B3D5CE04F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2</Pages>
  <Words>548</Words>
  <Characters>3128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MET</Company>
  <LinksUpToDate>false</LinksUpToDate>
  <CharactersWithSpaces>3669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bagaryadcev</dc:creator>
  <cp:lastModifiedBy>User</cp:lastModifiedBy>
  <cp:revision>62</cp:revision>
  <cp:lastPrinted>2015-08-26T12:34:00Z</cp:lastPrinted>
  <dcterms:created xsi:type="dcterms:W3CDTF">2016-10-05T04:29:00Z</dcterms:created>
  <dcterms:modified xsi:type="dcterms:W3CDTF">2021-01-26T06:39:00Z</dcterms:modified>
</cp:coreProperties>
</file>