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40" w:rsidRDefault="00494440" w:rsidP="0049444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b/>
          <w:bCs/>
          <w:color w:val="111111"/>
          <w:sz w:val="20"/>
          <w:szCs w:val="20"/>
        </w:rPr>
      </w:pPr>
      <w:bookmarkStart w:id="0" w:name="_GoBack"/>
      <w:bookmarkEnd w:id="0"/>
    </w:p>
    <w:p w:rsidR="0028085A" w:rsidRDefault="0028085A" w:rsidP="0049444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b/>
          <w:bCs/>
          <w:color w:val="111111"/>
          <w:sz w:val="20"/>
          <w:szCs w:val="20"/>
        </w:rPr>
      </w:pPr>
    </w:p>
    <w:p w:rsidR="0028085A" w:rsidRDefault="0028085A" w:rsidP="0049444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b/>
          <w:bCs/>
          <w:color w:val="111111"/>
          <w:sz w:val="20"/>
          <w:szCs w:val="20"/>
        </w:rPr>
      </w:pPr>
    </w:p>
    <w:p w:rsidR="0028085A" w:rsidRDefault="0028085A" w:rsidP="0049444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b/>
          <w:bCs/>
          <w:color w:val="111111"/>
          <w:sz w:val="20"/>
          <w:szCs w:val="20"/>
        </w:rPr>
      </w:pPr>
      <w:r>
        <w:rPr>
          <w:noProof/>
        </w:rPr>
        <w:drawing>
          <wp:inline distT="0" distB="0" distL="0" distR="0" wp14:anchorId="1972BEB1" wp14:editId="3BD02833">
            <wp:extent cx="2604977" cy="2325901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4177" cy="232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440" w:rsidRDefault="00494440" w:rsidP="0049444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b/>
          <w:bCs/>
          <w:color w:val="111111"/>
          <w:sz w:val="20"/>
          <w:szCs w:val="20"/>
        </w:rPr>
      </w:pPr>
    </w:p>
    <w:p w:rsidR="00494440" w:rsidRPr="0028085A" w:rsidRDefault="00494440" w:rsidP="0028085A">
      <w:pPr>
        <w:pStyle w:val="a3"/>
        <w:shd w:val="clear" w:color="auto" w:fill="FFFFFF"/>
        <w:spacing w:before="150" w:beforeAutospacing="0" w:after="180" w:afterAutospacing="0" w:line="360" w:lineRule="auto"/>
        <w:jc w:val="center"/>
        <w:rPr>
          <w:color w:val="111111"/>
          <w:sz w:val="36"/>
          <w:szCs w:val="36"/>
        </w:rPr>
      </w:pPr>
      <w:r w:rsidRPr="0028085A">
        <w:rPr>
          <w:rStyle w:val="a5"/>
          <w:i/>
          <w:iCs/>
          <w:color w:val="FF0000"/>
          <w:sz w:val="36"/>
          <w:szCs w:val="36"/>
          <w:u w:val="single"/>
          <w:shd w:val="clear" w:color="auto" w:fill="00FFFF"/>
        </w:rPr>
        <w:t>Рекомендации для родителей на летний период</w:t>
      </w:r>
    </w:p>
    <w:p w:rsidR="00494440" w:rsidRPr="0028085A" w:rsidRDefault="00494440" w:rsidP="0028085A">
      <w:pPr>
        <w:pStyle w:val="a3"/>
        <w:shd w:val="clear" w:color="auto" w:fill="FFFFFF"/>
        <w:spacing w:before="150" w:beforeAutospacing="0" w:after="180" w:afterAutospacing="0" w:line="360" w:lineRule="auto"/>
        <w:jc w:val="center"/>
        <w:rPr>
          <w:color w:val="111111"/>
          <w:sz w:val="36"/>
          <w:szCs w:val="36"/>
        </w:rPr>
      </w:pPr>
      <w:r w:rsidRPr="0028085A">
        <w:rPr>
          <w:rStyle w:val="a5"/>
          <w:i/>
          <w:iCs/>
          <w:color w:val="FF0000"/>
          <w:sz w:val="36"/>
          <w:szCs w:val="36"/>
          <w:u w:val="single"/>
        </w:rPr>
        <w:t>О летнем отдыхе детей</w:t>
      </w:r>
      <w:r w:rsidRPr="0028085A">
        <w:rPr>
          <w:rStyle w:val="a4"/>
          <w:color w:val="FF0000"/>
          <w:sz w:val="36"/>
          <w:szCs w:val="36"/>
        </w:rPr>
        <w:t> </w:t>
      </w:r>
    </w:p>
    <w:p w:rsidR="00494440" w:rsidRPr="0028085A" w:rsidRDefault="00494440" w:rsidP="0028085A">
      <w:pPr>
        <w:pStyle w:val="a3"/>
        <w:shd w:val="clear" w:color="auto" w:fill="FFFFFF"/>
        <w:spacing w:before="150" w:beforeAutospacing="0" w:after="180" w:afterAutospacing="0" w:line="360" w:lineRule="auto"/>
        <w:rPr>
          <w:color w:val="111111"/>
          <w:sz w:val="36"/>
          <w:szCs w:val="36"/>
        </w:rPr>
      </w:pPr>
      <w:r w:rsidRPr="0028085A">
        <w:rPr>
          <w:rStyle w:val="a5"/>
          <w:b w:val="0"/>
          <w:color w:val="111111"/>
          <w:sz w:val="36"/>
          <w:szCs w:val="36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 </w:t>
      </w:r>
      <w:r w:rsidRPr="0028085A">
        <w:rPr>
          <w:rStyle w:val="a4"/>
          <w:bCs/>
          <w:color w:val="FF0000"/>
          <w:sz w:val="36"/>
          <w:szCs w:val="36"/>
        </w:rPr>
        <w:t>могут пригодиться</w:t>
      </w:r>
      <w:r w:rsidRPr="0028085A">
        <w:rPr>
          <w:rStyle w:val="a5"/>
          <w:b w:val="0"/>
          <w:color w:val="111111"/>
          <w:sz w:val="36"/>
          <w:szCs w:val="36"/>
        </w:rPr>
        <w:t> наши </w:t>
      </w:r>
      <w:r w:rsidRPr="0028085A">
        <w:rPr>
          <w:rStyle w:val="a4"/>
          <w:bCs/>
          <w:color w:val="FF0000"/>
          <w:sz w:val="36"/>
          <w:szCs w:val="36"/>
        </w:rPr>
        <w:t>советы</w:t>
      </w:r>
      <w:r w:rsidRPr="0028085A">
        <w:rPr>
          <w:rStyle w:val="a5"/>
          <w:b w:val="0"/>
          <w:color w:val="111111"/>
          <w:sz w:val="36"/>
          <w:szCs w:val="36"/>
        </w:rPr>
        <w:t>.</w:t>
      </w:r>
      <w:r w:rsidRPr="0028085A">
        <w:rPr>
          <w:color w:val="111111"/>
          <w:sz w:val="36"/>
          <w:szCs w:val="36"/>
        </w:rPr>
        <w:br/>
        <w:t> </w:t>
      </w:r>
    </w:p>
    <w:p w:rsidR="00494440" w:rsidRPr="0028085A" w:rsidRDefault="00494440" w:rsidP="0028085A">
      <w:pPr>
        <w:pStyle w:val="a3"/>
        <w:shd w:val="clear" w:color="auto" w:fill="FFFFFF"/>
        <w:spacing w:before="150" w:beforeAutospacing="0" w:after="180" w:afterAutospacing="0" w:line="360" w:lineRule="auto"/>
        <w:jc w:val="center"/>
        <w:rPr>
          <w:color w:val="111111"/>
          <w:sz w:val="36"/>
          <w:szCs w:val="36"/>
        </w:rPr>
      </w:pPr>
      <w:r w:rsidRPr="0028085A">
        <w:rPr>
          <w:rStyle w:val="a5"/>
          <w:i/>
          <w:iCs/>
          <w:color w:val="FF8C00"/>
          <w:sz w:val="36"/>
          <w:szCs w:val="36"/>
          <w:u w:val="single"/>
        </w:rPr>
        <w:t>Солнце хорошо, но в меру</w:t>
      </w:r>
    </w:p>
    <w:p w:rsidR="00494440" w:rsidRPr="0028085A" w:rsidRDefault="00494440" w:rsidP="0028085A">
      <w:pPr>
        <w:pStyle w:val="a3"/>
        <w:shd w:val="clear" w:color="auto" w:fill="FFFFFF"/>
        <w:spacing w:before="150" w:beforeAutospacing="0" w:after="180" w:afterAutospacing="0" w:line="360" w:lineRule="auto"/>
        <w:jc w:val="center"/>
        <w:rPr>
          <w:color w:val="111111"/>
          <w:sz w:val="36"/>
          <w:szCs w:val="36"/>
        </w:rPr>
      </w:pPr>
      <w:r w:rsidRPr="0028085A">
        <w:rPr>
          <w:rStyle w:val="a5"/>
          <w:i/>
          <w:iCs/>
          <w:color w:val="0000CD"/>
          <w:sz w:val="36"/>
          <w:szCs w:val="36"/>
        </w:rPr>
        <w:t>Летом дети максимальное время должны проводить на воздухе.</w:t>
      </w:r>
    </w:p>
    <w:p w:rsidR="00494440" w:rsidRPr="0028085A" w:rsidRDefault="00494440" w:rsidP="0028085A">
      <w:pPr>
        <w:pStyle w:val="a3"/>
        <w:shd w:val="clear" w:color="auto" w:fill="FFFFFF"/>
        <w:spacing w:before="150" w:beforeAutospacing="0" w:after="180" w:afterAutospacing="0" w:line="360" w:lineRule="auto"/>
        <w:rPr>
          <w:color w:val="111111"/>
          <w:sz w:val="36"/>
          <w:szCs w:val="36"/>
        </w:rPr>
      </w:pPr>
      <w:r w:rsidRPr="0028085A">
        <w:rPr>
          <w:rStyle w:val="a5"/>
          <w:b w:val="0"/>
          <w:color w:val="111111"/>
          <w:sz w:val="36"/>
          <w:szCs w:val="36"/>
        </w:rPr>
        <w:lastRenderedPageBreak/>
        <w:t>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 </w:t>
      </w:r>
      <w:r w:rsidRPr="0028085A">
        <w:rPr>
          <w:bCs/>
          <w:color w:val="111111"/>
          <w:sz w:val="36"/>
          <w:szCs w:val="36"/>
        </w:rPr>
        <w:br/>
      </w:r>
      <w:r w:rsidRPr="0028085A">
        <w:rPr>
          <w:rStyle w:val="a5"/>
          <w:b w:val="0"/>
          <w:color w:val="111111"/>
          <w:sz w:val="36"/>
          <w:szCs w:val="36"/>
        </w:rPr>
        <w:t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движения. </w:t>
      </w:r>
      <w:r w:rsidRPr="0028085A">
        <w:rPr>
          <w:bCs/>
          <w:color w:val="111111"/>
          <w:sz w:val="36"/>
          <w:szCs w:val="36"/>
        </w:rPr>
        <w:br/>
      </w:r>
      <w:r w:rsidRPr="0028085A">
        <w:rPr>
          <w:rStyle w:val="a5"/>
          <w:b w:val="0"/>
          <w:color w:val="111111"/>
          <w:sz w:val="36"/>
          <w:szCs w:val="36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494440" w:rsidRPr="0028085A" w:rsidRDefault="00494440" w:rsidP="0028085A">
      <w:pPr>
        <w:pStyle w:val="a3"/>
        <w:shd w:val="clear" w:color="auto" w:fill="FFFFFF"/>
        <w:spacing w:before="150" w:beforeAutospacing="0" w:after="180" w:afterAutospacing="0" w:line="360" w:lineRule="auto"/>
        <w:jc w:val="center"/>
        <w:rPr>
          <w:color w:val="111111"/>
          <w:sz w:val="36"/>
          <w:szCs w:val="36"/>
        </w:rPr>
      </w:pPr>
      <w:r w:rsidRPr="0028085A">
        <w:rPr>
          <w:color w:val="111111"/>
          <w:sz w:val="36"/>
          <w:szCs w:val="36"/>
        </w:rPr>
        <w:br/>
      </w:r>
      <w:r w:rsidRPr="0028085A">
        <w:rPr>
          <w:rStyle w:val="a5"/>
          <w:i/>
          <w:iCs/>
          <w:color w:val="FF0000"/>
          <w:sz w:val="36"/>
          <w:szCs w:val="36"/>
          <w:u w:val="single"/>
        </w:rPr>
        <w:t>Осторожно: тепловой и солнечный удар!</w:t>
      </w:r>
    </w:p>
    <w:p w:rsidR="00494440" w:rsidRPr="0028085A" w:rsidRDefault="00494440" w:rsidP="0028085A">
      <w:pPr>
        <w:pStyle w:val="a3"/>
        <w:shd w:val="clear" w:color="auto" w:fill="FFFFFF"/>
        <w:spacing w:before="150" w:beforeAutospacing="0" w:after="180" w:afterAutospacing="0" w:line="360" w:lineRule="auto"/>
        <w:rPr>
          <w:color w:val="111111"/>
          <w:sz w:val="36"/>
          <w:szCs w:val="36"/>
        </w:rPr>
      </w:pPr>
      <w:r w:rsidRPr="0028085A">
        <w:rPr>
          <w:rStyle w:val="a5"/>
          <w:b w:val="0"/>
          <w:color w:val="111111"/>
          <w:sz w:val="36"/>
          <w:szCs w:val="36"/>
        </w:rPr>
        <w:t xml:space="preserve"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</w:t>
      </w:r>
      <w:r w:rsidRPr="0028085A">
        <w:rPr>
          <w:rStyle w:val="a5"/>
          <w:b w:val="0"/>
          <w:color w:val="111111"/>
          <w:sz w:val="36"/>
          <w:szCs w:val="36"/>
        </w:rPr>
        <w:lastRenderedPageBreak/>
        <w:t>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 </w:t>
      </w:r>
    </w:p>
    <w:p w:rsidR="00494440" w:rsidRPr="0028085A" w:rsidRDefault="00494440" w:rsidP="0028085A">
      <w:pPr>
        <w:pStyle w:val="a3"/>
        <w:shd w:val="clear" w:color="auto" w:fill="FFFFFF"/>
        <w:spacing w:before="150" w:beforeAutospacing="0" w:after="180" w:afterAutospacing="0" w:line="360" w:lineRule="auto"/>
        <w:rPr>
          <w:color w:val="111111"/>
          <w:sz w:val="36"/>
          <w:szCs w:val="36"/>
        </w:rPr>
      </w:pPr>
      <w:r w:rsidRPr="0028085A">
        <w:rPr>
          <w:rStyle w:val="a5"/>
          <w:b w:val="0"/>
          <w:color w:val="111111"/>
          <w:sz w:val="36"/>
          <w:szCs w:val="36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 </w:t>
      </w:r>
      <w:r w:rsidRPr="0028085A">
        <w:rPr>
          <w:bCs/>
          <w:color w:val="111111"/>
          <w:sz w:val="36"/>
          <w:szCs w:val="36"/>
        </w:rPr>
        <w:br/>
      </w:r>
      <w:r w:rsidRPr="0028085A">
        <w:rPr>
          <w:rStyle w:val="a5"/>
          <w:b w:val="0"/>
          <w:color w:val="111111"/>
          <w:sz w:val="36"/>
          <w:szCs w:val="36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на переносицу положить холодный компресс, приподнять голову. Дайте ребёнку попить и успокойте его.</w:t>
      </w:r>
      <w:r w:rsidRPr="0028085A">
        <w:rPr>
          <w:color w:val="111111"/>
          <w:sz w:val="36"/>
          <w:szCs w:val="36"/>
        </w:rPr>
        <w:t> </w:t>
      </w:r>
    </w:p>
    <w:p w:rsidR="00494440" w:rsidRPr="0028085A" w:rsidRDefault="00494440" w:rsidP="0028085A">
      <w:pPr>
        <w:pStyle w:val="a3"/>
        <w:shd w:val="clear" w:color="auto" w:fill="FFFFFF"/>
        <w:spacing w:before="150" w:beforeAutospacing="0" w:after="180" w:afterAutospacing="0" w:line="360" w:lineRule="auto"/>
        <w:jc w:val="center"/>
        <w:rPr>
          <w:color w:val="111111"/>
          <w:sz w:val="36"/>
          <w:szCs w:val="36"/>
        </w:rPr>
      </w:pPr>
      <w:r w:rsidRPr="0028085A">
        <w:rPr>
          <w:rStyle w:val="a5"/>
          <w:i/>
          <w:iCs/>
          <w:color w:val="008000"/>
          <w:sz w:val="36"/>
          <w:szCs w:val="36"/>
          <w:u w:val="single"/>
        </w:rPr>
        <w:t>Купание – прекрасное закаливающее средство</w:t>
      </w:r>
    </w:p>
    <w:p w:rsidR="00494440" w:rsidRPr="0028085A" w:rsidRDefault="00494440" w:rsidP="0028085A">
      <w:pPr>
        <w:pStyle w:val="a3"/>
        <w:shd w:val="clear" w:color="auto" w:fill="FFFFFF"/>
        <w:spacing w:before="150" w:beforeAutospacing="0" w:after="180" w:afterAutospacing="0" w:line="360" w:lineRule="auto"/>
        <w:rPr>
          <w:b/>
          <w:color w:val="111111"/>
          <w:sz w:val="36"/>
          <w:szCs w:val="36"/>
        </w:rPr>
      </w:pPr>
      <w:r w:rsidRPr="0028085A">
        <w:rPr>
          <w:rStyle w:val="a5"/>
          <w:b w:val="0"/>
          <w:color w:val="111111"/>
          <w:sz w:val="36"/>
          <w:szCs w:val="36"/>
        </w:rPr>
        <w:t xml:space="preserve">Купаться в открытых водоёмах можно начиная с двух лет. Место для купания должно быть неглубоким, ровным, с медленным течением. Прежде чем дать ребёнку </w:t>
      </w:r>
      <w:r w:rsidRPr="0028085A">
        <w:rPr>
          <w:rStyle w:val="a5"/>
          <w:b w:val="0"/>
          <w:color w:val="111111"/>
          <w:sz w:val="36"/>
          <w:szCs w:val="36"/>
        </w:rPr>
        <w:lastRenderedPageBreak/>
        <w:t>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 </w:t>
      </w:r>
      <w:r w:rsidRPr="0028085A">
        <w:rPr>
          <w:rStyle w:val="a4"/>
          <w:b/>
          <w:bCs/>
          <w:color w:val="FF0000"/>
          <w:sz w:val="36"/>
          <w:szCs w:val="36"/>
          <w:u w:val="single"/>
        </w:rPr>
        <w:t>обязательно должен находиться взрослый</w:t>
      </w:r>
      <w:r w:rsidRPr="0028085A">
        <w:rPr>
          <w:rStyle w:val="a4"/>
          <w:b/>
          <w:bCs/>
          <w:color w:val="111111"/>
          <w:sz w:val="36"/>
          <w:szCs w:val="36"/>
        </w:rPr>
        <w:t>.</w:t>
      </w:r>
      <w:r w:rsidRPr="0028085A">
        <w:rPr>
          <w:rStyle w:val="a5"/>
          <w:b w:val="0"/>
          <w:i/>
          <w:iCs/>
          <w:color w:val="111111"/>
          <w:sz w:val="36"/>
          <w:szCs w:val="36"/>
        </w:rPr>
        <w:t> </w:t>
      </w:r>
    </w:p>
    <w:p w:rsidR="00494440" w:rsidRPr="0028085A" w:rsidRDefault="00494440" w:rsidP="0028085A">
      <w:pPr>
        <w:pStyle w:val="a3"/>
        <w:shd w:val="clear" w:color="auto" w:fill="FFFFFF"/>
        <w:spacing w:before="150" w:beforeAutospacing="0" w:after="180" w:afterAutospacing="0" w:line="360" w:lineRule="auto"/>
        <w:rPr>
          <w:color w:val="111111"/>
          <w:sz w:val="36"/>
          <w:szCs w:val="36"/>
        </w:rPr>
      </w:pPr>
      <w:r w:rsidRPr="0028085A">
        <w:rPr>
          <w:rStyle w:val="a5"/>
          <w:i/>
          <w:iCs/>
          <w:color w:val="0000CD"/>
          <w:sz w:val="36"/>
          <w:szCs w:val="36"/>
        </w:rPr>
        <w:t>При купании необходимо соблюдать правила</w:t>
      </w:r>
      <w:r w:rsidRPr="0028085A">
        <w:rPr>
          <w:rStyle w:val="a5"/>
          <w:i/>
          <w:iCs/>
          <w:color w:val="111111"/>
          <w:sz w:val="36"/>
          <w:szCs w:val="36"/>
        </w:rPr>
        <w:t>:</w:t>
      </w:r>
      <w:r w:rsidRPr="0028085A">
        <w:rPr>
          <w:rStyle w:val="a4"/>
          <w:bCs/>
          <w:color w:val="111111"/>
          <w:sz w:val="36"/>
          <w:szCs w:val="36"/>
        </w:rPr>
        <w:t> </w:t>
      </w:r>
      <w:r w:rsidRPr="0028085A">
        <w:rPr>
          <w:rStyle w:val="a5"/>
          <w:b w:val="0"/>
        </w:rPr>
        <w:br/>
      </w:r>
      <w:r w:rsidRPr="0028085A">
        <w:rPr>
          <w:rStyle w:val="a5"/>
          <w:b w:val="0"/>
          <w:color w:val="111111"/>
          <w:sz w:val="36"/>
          <w:szCs w:val="36"/>
        </w:rPr>
        <w:t>1. Не разрешается купаться натощак и раньше чем через 1-1,5 часа после еды </w:t>
      </w:r>
      <w:r w:rsidRPr="0028085A">
        <w:rPr>
          <w:bCs/>
          <w:color w:val="111111"/>
          <w:sz w:val="36"/>
          <w:szCs w:val="36"/>
        </w:rPr>
        <w:br/>
      </w:r>
      <w:r w:rsidRPr="0028085A">
        <w:rPr>
          <w:rStyle w:val="a5"/>
          <w:b w:val="0"/>
          <w:color w:val="111111"/>
          <w:sz w:val="36"/>
          <w:szCs w:val="36"/>
        </w:rPr>
        <w:t>2. В воде дети должны находиться в движении </w:t>
      </w:r>
      <w:r w:rsidRPr="0028085A">
        <w:rPr>
          <w:bCs/>
          <w:color w:val="111111"/>
          <w:sz w:val="36"/>
          <w:szCs w:val="36"/>
        </w:rPr>
        <w:br/>
      </w:r>
      <w:r w:rsidRPr="0028085A">
        <w:rPr>
          <w:rStyle w:val="a5"/>
          <w:b w:val="0"/>
          <w:color w:val="111111"/>
          <w:sz w:val="36"/>
          <w:szCs w:val="36"/>
        </w:rPr>
        <w:t>3. При появлении озноба немедленно выйти из воды</w:t>
      </w:r>
    </w:p>
    <w:p w:rsidR="00494440" w:rsidRPr="0028085A" w:rsidRDefault="00494440" w:rsidP="0028085A">
      <w:pPr>
        <w:pStyle w:val="a3"/>
        <w:shd w:val="clear" w:color="auto" w:fill="FFFFFF"/>
        <w:spacing w:before="75" w:beforeAutospacing="0" w:after="105" w:afterAutospacing="0" w:line="360" w:lineRule="auto"/>
        <w:jc w:val="center"/>
        <w:rPr>
          <w:i/>
          <w:iCs/>
          <w:color w:val="555555"/>
          <w:sz w:val="40"/>
          <w:szCs w:val="40"/>
        </w:rPr>
      </w:pPr>
      <w:r w:rsidRPr="0028085A">
        <w:rPr>
          <w:rStyle w:val="a5"/>
          <w:i/>
          <w:iCs/>
          <w:color w:val="FF8C00"/>
          <w:sz w:val="40"/>
          <w:szCs w:val="40"/>
        </w:rPr>
        <w:t>Желаем Вам</w:t>
      </w:r>
      <w:r w:rsidRPr="0028085A">
        <w:rPr>
          <w:rStyle w:val="a5"/>
          <w:i/>
          <w:iCs/>
          <w:color w:val="000000"/>
          <w:sz w:val="40"/>
          <w:szCs w:val="40"/>
        </w:rPr>
        <w:t> </w:t>
      </w:r>
      <w:r w:rsidRPr="0028085A">
        <w:rPr>
          <w:rStyle w:val="a5"/>
          <w:i/>
          <w:iCs/>
          <w:color w:val="FF0000"/>
          <w:sz w:val="40"/>
          <w:szCs w:val="40"/>
          <w:u w:val="single"/>
        </w:rPr>
        <w:t>я</w:t>
      </w:r>
      <w:r w:rsidRPr="0028085A">
        <w:rPr>
          <w:rStyle w:val="a5"/>
          <w:i/>
          <w:iCs/>
          <w:color w:val="008000"/>
          <w:sz w:val="40"/>
          <w:szCs w:val="40"/>
          <w:u w:val="single"/>
        </w:rPr>
        <w:t>р</w:t>
      </w:r>
      <w:r w:rsidRPr="0028085A">
        <w:rPr>
          <w:rStyle w:val="a5"/>
          <w:i/>
          <w:iCs/>
          <w:color w:val="000080"/>
          <w:sz w:val="40"/>
          <w:szCs w:val="40"/>
          <w:u w:val="single"/>
        </w:rPr>
        <w:t>к</w:t>
      </w:r>
      <w:r w:rsidRPr="0028085A">
        <w:rPr>
          <w:rStyle w:val="a5"/>
          <w:i/>
          <w:iCs/>
          <w:color w:val="EE82EE"/>
          <w:sz w:val="40"/>
          <w:szCs w:val="40"/>
          <w:u w:val="single"/>
        </w:rPr>
        <w:t>о</w:t>
      </w:r>
      <w:r w:rsidRPr="0028085A">
        <w:rPr>
          <w:rStyle w:val="a5"/>
          <w:i/>
          <w:iCs/>
          <w:color w:val="FFD700"/>
          <w:sz w:val="40"/>
          <w:szCs w:val="40"/>
          <w:u w:val="single"/>
        </w:rPr>
        <w:t>г</w:t>
      </w:r>
      <w:r w:rsidRPr="0028085A">
        <w:rPr>
          <w:rStyle w:val="a5"/>
          <w:i/>
          <w:iCs/>
          <w:color w:val="FF0000"/>
          <w:sz w:val="40"/>
          <w:szCs w:val="40"/>
          <w:u w:val="single"/>
        </w:rPr>
        <w:t>о</w:t>
      </w:r>
      <w:r w:rsidRPr="0028085A">
        <w:rPr>
          <w:rStyle w:val="a5"/>
          <w:i/>
          <w:iCs/>
          <w:color w:val="000000"/>
          <w:sz w:val="40"/>
          <w:szCs w:val="40"/>
        </w:rPr>
        <w:t> </w:t>
      </w:r>
      <w:r w:rsidRPr="0028085A">
        <w:rPr>
          <w:rStyle w:val="a5"/>
          <w:i/>
          <w:iCs/>
          <w:color w:val="FFA500"/>
          <w:sz w:val="40"/>
          <w:szCs w:val="40"/>
        </w:rPr>
        <w:t>и</w:t>
      </w:r>
      <w:r w:rsidRPr="0028085A">
        <w:rPr>
          <w:rStyle w:val="a5"/>
          <w:i/>
          <w:iCs/>
          <w:color w:val="000000"/>
          <w:sz w:val="40"/>
          <w:szCs w:val="40"/>
        </w:rPr>
        <w:t> </w:t>
      </w:r>
      <w:r w:rsidRPr="0028085A">
        <w:rPr>
          <w:rStyle w:val="a5"/>
          <w:i/>
          <w:iCs/>
          <w:color w:val="008000"/>
          <w:sz w:val="40"/>
          <w:szCs w:val="40"/>
          <w:u w:val="single"/>
        </w:rPr>
        <w:t>безопасного</w:t>
      </w:r>
      <w:r w:rsidRPr="0028085A">
        <w:rPr>
          <w:rStyle w:val="a5"/>
          <w:i/>
          <w:iCs/>
          <w:color w:val="000000"/>
          <w:sz w:val="40"/>
          <w:szCs w:val="40"/>
        </w:rPr>
        <w:t> </w:t>
      </w:r>
      <w:r w:rsidRPr="0028085A">
        <w:rPr>
          <w:rStyle w:val="a5"/>
          <w:i/>
          <w:iCs/>
          <w:color w:val="FFA500"/>
          <w:sz w:val="40"/>
          <w:szCs w:val="40"/>
        </w:rPr>
        <w:t>лета!</w:t>
      </w:r>
    </w:p>
    <w:p w:rsidR="00765743" w:rsidRPr="0028085A" w:rsidRDefault="00765743" w:rsidP="0028085A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sectPr w:rsidR="00765743" w:rsidRPr="0028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26"/>
    <w:rsid w:val="0023657D"/>
    <w:rsid w:val="0028085A"/>
    <w:rsid w:val="00494440"/>
    <w:rsid w:val="00765743"/>
    <w:rsid w:val="0083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4440"/>
    <w:rPr>
      <w:i/>
      <w:iCs/>
    </w:rPr>
  </w:style>
  <w:style w:type="character" w:styleId="a5">
    <w:name w:val="Strong"/>
    <w:basedOn w:val="a0"/>
    <w:uiPriority w:val="22"/>
    <w:qFormat/>
    <w:rsid w:val="004944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0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4440"/>
    <w:rPr>
      <w:i/>
      <w:iCs/>
    </w:rPr>
  </w:style>
  <w:style w:type="character" w:styleId="a5">
    <w:name w:val="Strong"/>
    <w:basedOn w:val="a0"/>
    <w:uiPriority w:val="22"/>
    <w:qFormat/>
    <w:rsid w:val="004944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3424">
              <w:blockQuote w:val="1"/>
              <w:marLeft w:val="225"/>
              <w:marRight w:val="0"/>
              <w:marTop w:val="225"/>
              <w:marBottom w:val="225"/>
              <w:divBdr>
                <w:top w:val="none" w:sz="0" w:space="0" w:color="auto"/>
                <w:left w:val="single" w:sz="36" w:space="15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Андрей</cp:lastModifiedBy>
  <cp:revision>2</cp:revision>
  <dcterms:created xsi:type="dcterms:W3CDTF">2021-05-28T04:46:00Z</dcterms:created>
  <dcterms:modified xsi:type="dcterms:W3CDTF">2021-05-28T04:46:00Z</dcterms:modified>
</cp:coreProperties>
</file>