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Fonts w:cs="Arial"/>
          <w:b/>
          <w:color w:val="CC00CC"/>
          <w:sz w:val="32"/>
          <w:szCs w:val="32"/>
          <w:u w:val="single"/>
        </w:rPr>
      </w:pPr>
      <w:r w:rsidRPr="00F93892">
        <w:rPr>
          <w:rFonts w:cs="Arial"/>
          <w:b/>
          <w:color w:val="CC00CC"/>
          <w:sz w:val="32"/>
          <w:szCs w:val="32"/>
          <w:u w:val="single"/>
        </w:rPr>
        <w:t>Рекомендации родителям дошкольника</w:t>
      </w:r>
    </w:p>
    <w:p w:rsid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Cs w:val="17"/>
        </w:rPr>
      </w:pP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1. Не будьте слишком требовательны к ребенку.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2. Ребенок имеет право на ошибку, ведь ошибаться свойственно всем людям, в том числе и взрослым.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3. Следите, чтобы нагрузка не была для ребенка чрезмерной.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4. Если вы видите, что у ребенка есть проблемы, то не бойтесь обращаться за помощью к специалистам: логопеду, психологу и т. д.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5. Учеба должна гармонично совмещаться с отдыхом, поэтому устраивайте ребенку небольшие праздники и сюрпризы, например, отправьтесь в выходные дни в цирк, музей, парк и т. д.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подвижные игры и другую активную деятельность. Хорошей и полезной семейной традицией может стать чтение книги всей семьей перед сном.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7. Питание должно быть сбалансированным, не рекомендуются перекусы.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</w:t>
      </w:r>
      <w:proofErr w:type="spellStart"/>
      <w:r w:rsidRPr="00493410">
        <w:rPr>
          <w:rFonts w:cs="Arial"/>
          <w:sz w:val="28"/>
          <w:szCs w:val="28"/>
        </w:rPr>
        <w:t>предшкольном</w:t>
      </w:r>
      <w:proofErr w:type="spellEnd"/>
      <w:r w:rsidRPr="00493410">
        <w:rPr>
          <w:rFonts w:cs="Arial"/>
          <w:sz w:val="28"/>
          <w:szCs w:val="28"/>
        </w:rPr>
        <w:t xml:space="preserve"> возрасте может прилюдно устроить скандал в магазине, если вы ему что-то не покупаете, если он агрессивно реагирует на свой проигрыш в игре и т. п.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пятнадцати-двадцати минут мог </w:t>
      </w:r>
      <w:proofErr w:type="gramStart"/>
      <w:r w:rsidRPr="00493410">
        <w:rPr>
          <w:rFonts w:cs="Arial"/>
          <w:sz w:val="28"/>
          <w:szCs w:val="28"/>
        </w:rPr>
        <w:t>заниматься одним делом, не отвлекаясь</w:t>
      </w:r>
      <w:proofErr w:type="gramEnd"/>
      <w:r w:rsidRPr="00493410">
        <w:rPr>
          <w:rFonts w:cs="Arial"/>
          <w:sz w:val="28"/>
          <w:szCs w:val="28"/>
        </w:rPr>
        <w:t xml:space="preserve">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</w:t>
      </w:r>
      <w:proofErr w:type="gramStart"/>
      <w:r w:rsidRPr="00493410">
        <w:rPr>
          <w:rFonts w:cs="Arial"/>
          <w:sz w:val="28"/>
          <w:szCs w:val="28"/>
        </w:rPr>
        <w:t>но</w:t>
      </w:r>
      <w:proofErr w:type="gramEnd"/>
      <w:r w:rsidRPr="00493410">
        <w:rPr>
          <w:rFonts w:cs="Arial"/>
          <w:sz w:val="28"/>
          <w:szCs w:val="28"/>
        </w:rPr>
        <w:t xml:space="preserve"> ни в коем случае не пугайте ребенка, что лишите его сладостей, что не пустите его гулять и т. п. Будьте терпеливы.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12. Обеспечьте ребенку развивающее пространство, то есть стремитесь, чтобы вашего малыша окружало как можно меньше бесполезных вещей, игр, предметов.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13. Рассказывайте ребенку, как вы учились в школе, как вы пошли в первый класс, просматривайте вместе свои школьные фотографии.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 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lastRenderedPageBreak/>
        <w:t xml:space="preserve">15. </w:t>
      </w:r>
      <w:proofErr w:type="gramStart"/>
      <w:r w:rsidRPr="00493410">
        <w:rPr>
          <w:rFonts w:cs="Arial"/>
          <w:sz w:val="28"/>
          <w:szCs w:val="28"/>
        </w:rPr>
        <w:t>Обратите внимание, знает и использует ли ваш ребенок «волшебные» слова: здравствуйте, до свидания, извините, спасибо и т. п. Если нет, то, возможно, этих слов нет в вашем лексиконе.</w:t>
      </w:r>
      <w:proofErr w:type="gramEnd"/>
      <w:r w:rsidRPr="00493410">
        <w:rPr>
          <w:rFonts w:cs="Arial"/>
          <w:sz w:val="28"/>
          <w:szCs w:val="28"/>
        </w:rPr>
        <w:t xml:space="preserve">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Fonts w:cs="Arial"/>
          <w:sz w:val="28"/>
          <w:szCs w:val="28"/>
        </w:rPr>
      </w:pPr>
      <w:r w:rsidRPr="00493410">
        <w:rPr>
          <w:rFonts w:cs="Arial"/>
          <w:sz w:val="28"/>
          <w:szCs w:val="28"/>
        </w:rPr>
        <w:t xml:space="preserve">16. Помните, </w:t>
      </w:r>
      <w:proofErr w:type="spellStart"/>
      <w:r w:rsidRPr="00493410">
        <w:rPr>
          <w:rFonts w:cs="Arial"/>
          <w:sz w:val="28"/>
          <w:szCs w:val="28"/>
        </w:rPr>
        <w:t>гаджеты</w:t>
      </w:r>
      <w:proofErr w:type="spellEnd"/>
      <w:r w:rsidRPr="00493410">
        <w:rPr>
          <w:rFonts w:cs="Arial"/>
          <w:sz w:val="28"/>
          <w:szCs w:val="28"/>
        </w:rPr>
        <w:t>, телевизоры и телефоны НЕ развивают ребенка. Вы можете показать советские мультфильмы о школе, но не включайте "развивающие игры, в которых ребенок тыкает пальчиком и угадывает цвета". Иначе, может получиться как в следующей истории:</w:t>
      </w:r>
    </w:p>
    <w:p w:rsidR="00493410" w:rsidRPr="00493410" w:rsidRDefault="00493410" w:rsidP="00493410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  <w:shd w:val="clear" w:color="auto" w:fill="FFFFFF"/>
        </w:rPr>
      </w:pPr>
      <w:r w:rsidRPr="00493410">
        <w:rPr>
          <w:color w:val="181818"/>
          <w:sz w:val="28"/>
          <w:szCs w:val="28"/>
          <w:shd w:val="clear" w:color="auto" w:fill="FFFFFF"/>
        </w:rPr>
        <w:t>"Мама скачивала полезные игрушки, например, где нужно перемешать шарики и треугольники в разные стороны. Женщина очень гордилась, что её ребёнок, ещё не умея разговаривать, уже распределял предметы по цветам и формам. Но когда мама дала дочке реальные кружочки и квадратики, та даже в руки их не смогла взять. У ребёнка не развилось пространственное восприятие предметов, отсюда и проблемы с моторикой. Девочка не могла оценить, как далёко от неё находятся предметы, или правильно взять в руку кубик, чтобы его переместить</w:t>
      </w:r>
      <w:proofErr w:type="gramStart"/>
      <w:r w:rsidRPr="00493410">
        <w:rPr>
          <w:color w:val="181818"/>
          <w:sz w:val="28"/>
          <w:szCs w:val="28"/>
          <w:shd w:val="clear" w:color="auto" w:fill="FFFFFF"/>
        </w:rPr>
        <w:t>.</w:t>
      </w:r>
      <w:r w:rsidRPr="00493410">
        <w:rPr>
          <w:rStyle w:val="apple-converted-space"/>
          <w:color w:val="181818"/>
          <w:sz w:val="28"/>
          <w:szCs w:val="28"/>
          <w:shd w:val="clear" w:color="auto" w:fill="FFFFFF"/>
        </w:rPr>
        <w:t xml:space="preserve">" </w:t>
      </w:r>
      <w:proofErr w:type="gramEnd"/>
      <w:r w:rsidRPr="00493410">
        <w:rPr>
          <w:color w:val="181818"/>
          <w:sz w:val="28"/>
          <w:szCs w:val="28"/>
          <w:shd w:val="clear" w:color="auto" w:fill="FFFFFF"/>
        </w:rPr>
        <w:t xml:space="preserve">С телефоном ребёнку не нужно напрягаться. Там всё яркое, кричащее и очень быстро переключается. Если </w:t>
      </w:r>
      <w:proofErr w:type="spellStart"/>
      <w:r w:rsidRPr="00493410">
        <w:rPr>
          <w:color w:val="181818"/>
          <w:sz w:val="28"/>
          <w:szCs w:val="28"/>
          <w:shd w:val="clear" w:color="auto" w:fill="FFFFFF"/>
        </w:rPr>
        <w:t>гаджет</w:t>
      </w:r>
      <w:proofErr w:type="spellEnd"/>
      <w:r w:rsidRPr="00493410">
        <w:rPr>
          <w:color w:val="181818"/>
          <w:sz w:val="28"/>
          <w:szCs w:val="28"/>
          <w:shd w:val="clear" w:color="auto" w:fill="FFFFFF"/>
        </w:rPr>
        <w:t xml:space="preserve"> – доминирующий вид досуга, у ребёнка просто не развиваются центры, ответственные за усидчивость. Он не может концентрироваться в школе и в подростковом возрасте. Его главными словами становятся "мне скучно, я это не буду делать". А не буду, потому что не могу, а не могу, потому что этого нет в головном мозге. Ребёнку до сих пор нужно, чтобы его развлекали.</w:t>
      </w:r>
    </w:p>
    <w:p w:rsidR="00192ADA" w:rsidRPr="00493410" w:rsidRDefault="00192ADA">
      <w:pPr>
        <w:rPr>
          <w:rFonts w:ascii="Times New Roman" w:hAnsi="Times New Roman" w:cs="Times New Roman"/>
          <w:sz w:val="28"/>
          <w:szCs w:val="28"/>
        </w:rPr>
      </w:pPr>
    </w:p>
    <w:sectPr w:rsidR="00192ADA" w:rsidRPr="00493410" w:rsidSect="00493410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3410"/>
    <w:rsid w:val="00192ADA"/>
    <w:rsid w:val="0049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93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3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astrasega</dc:creator>
  <cp:keywords/>
  <dc:description/>
  <cp:lastModifiedBy>astrasega</cp:lastModifiedBy>
  <cp:revision>2</cp:revision>
  <dcterms:created xsi:type="dcterms:W3CDTF">2021-10-29T15:33:00Z</dcterms:created>
  <dcterms:modified xsi:type="dcterms:W3CDTF">2021-10-29T15:34:00Z</dcterms:modified>
</cp:coreProperties>
</file>