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AC9" w:rsidRDefault="00735AC9">
      <w:pPr>
        <w:pStyle w:val="ConsPlusTitlePage"/>
      </w:pPr>
      <w:r>
        <w:t xml:space="preserve">Документ предоставлен </w:t>
      </w:r>
      <w:hyperlink r:id="rId4" w:history="1">
        <w:r>
          <w:rPr>
            <w:color w:val="0000FF"/>
          </w:rPr>
          <w:t>КонсультантПлюс</w:t>
        </w:r>
      </w:hyperlink>
      <w:r>
        <w:br/>
      </w:r>
    </w:p>
    <w:p w:rsidR="00735AC9" w:rsidRDefault="00735AC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35AC9">
        <w:tc>
          <w:tcPr>
            <w:tcW w:w="4677" w:type="dxa"/>
            <w:tcBorders>
              <w:top w:val="nil"/>
              <w:left w:val="nil"/>
              <w:bottom w:val="nil"/>
              <w:right w:val="nil"/>
            </w:tcBorders>
          </w:tcPr>
          <w:p w:rsidR="00735AC9" w:rsidRDefault="00735AC9">
            <w:pPr>
              <w:pStyle w:val="ConsPlusNormal"/>
            </w:pPr>
            <w:r>
              <w:t>14 ноября 2016 года</w:t>
            </w:r>
          </w:p>
        </w:tc>
        <w:tc>
          <w:tcPr>
            <w:tcW w:w="4677" w:type="dxa"/>
            <w:tcBorders>
              <w:top w:val="nil"/>
              <w:left w:val="nil"/>
              <w:bottom w:val="nil"/>
              <w:right w:val="nil"/>
            </w:tcBorders>
          </w:tcPr>
          <w:p w:rsidR="00735AC9" w:rsidRDefault="00735AC9">
            <w:pPr>
              <w:pStyle w:val="ConsPlusNormal"/>
              <w:jc w:val="right"/>
            </w:pPr>
            <w:r>
              <w:t>N 684-УГ</w:t>
            </w:r>
          </w:p>
        </w:tc>
      </w:tr>
    </w:tbl>
    <w:p w:rsidR="00735AC9" w:rsidRDefault="00735AC9">
      <w:pPr>
        <w:pStyle w:val="ConsPlusNormal"/>
        <w:pBdr>
          <w:top w:val="single" w:sz="6" w:space="0" w:color="auto"/>
        </w:pBdr>
        <w:spacing w:before="100" w:after="100"/>
        <w:jc w:val="both"/>
        <w:rPr>
          <w:sz w:val="2"/>
          <w:szCs w:val="2"/>
        </w:rPr>
      </w:pPr>
    </w:p>
    <w:p w:rsidR="00735AC9" w:rsidRDefault="00735AC9">
      <w:pPr>
        <w:pStyle w:val="ConsPlusNormal"/>
        <w:jc w:val="both"/>
      </w:pPr>
    </w:p>
    <w:p w:rsidR="00735AC9" w:rsidRDefault="00735AC9">
      <w:pPr>
        <w:pStyle w:val="ConsPlusTitle"/>
        <w:jc w:val="center"/>
      </w:pPr>
      <w:r>
        <w:t>УКАЗ</w:t>
      </w:r>
    </w:p>
    <w:p w:rsidR="00735AC9" w:rsidRDefault="00735AC9">
      <w:pPr>
        <w:pStyle w:val="ConsPlusTitle"/>
        <w:jc w:val="center"/>
      </w:pPr>
    </w:p>
    <w:p w:rsidR="00735AC9" w:rsidRDefault="00735AC9">
      <w:pPr>
        <w:pStyle w:val="ConsPlusTitle"/>
        <w:jc w:val="center"/>
      </w:pPr>
      <w:r>
        <w:t>ГУБЕРНАТОРА СВЕРДЛОВСКОЙ ОБЛАСТИ</w:t>
      </w:r>
    </w:p>
    <w:p w:rsidR="00735AC9" w:rsidRDefault="00735AC9">
      <w:pPr>
        <w:pStyle w:val="ConsPlusTitle"/>
        <w:jc w:val="center"/>
      </w:pPr>
    </w:p>
    <w:p w:rsidR="00735AC9" w:rsidRDefault="00735AC9">
      <w:pPr>
        <w:pStyle w:val="ConsPlusTitle"/>
        <w:jc w:val="center"/>
      </w:pPr>
      <w:r>
        <w:t>О ПОЛНОМОЧИЯХ НАНИМАТЕЛЯ, ОСУЩЕСТВЛЯЕМЫХ ПРЕДСТАВИТЕЛЯМИ</w:t>
      </w:r>
    </w:p>
    <w:p w:rsidR="00735AC9" w:rsidRDefault="00735AC9">
      <w:pPr>
        <w:pStyle w:val="ConsPlusTitle"/>
        <w:jc w:val="center"/>
      </w:pPr>
      <w:r>
        <w:t>ГУБЕРНАТОРА СВЕРДЛОВСКОЙ ОБЛАСТИ В ОТНОШЕНИЯХ, СВЯЗАННЫХ</w:t>
      </w:r>
    </w:p>
    <w:p w:rsidR="00735AC9" w:rsidRDefault="00735AC9">
      <w:pPr>
        <w:pStyle w:val="ConsPlusTitle"/>
        <w:jc w:val="center"/>
      </w:pPr>
      <w:r>
        <w:t>С ОСУЩЕСТВЛЕНИЕМ ГОСУДАРСТВЕННОЙ ГРАЖДАНСКОЙ СЛУЖБЫ</w:t>
      </w:r>
    </w:p>
    <w:p w:rsidR="00735AC9" w:rsidRDefault="00735AC9">
      <w:pPr>
        <w:pStyle w:val="ConsPlusTitle"/>
        <w:jc w:val="center"/>
      </w:pPr>
      <w:r>
        <w:t>СВЕРДЛОВСКОЙ ОБЛАСТИ В ЦЕЛЯХ ОБЕСПЕЧЕНИЯ ИСПОЛНЕНИЯ</w:t>
      </w:r>
    </w:p>
    <w:p w:rsidR="00735AC9" w:rsidRDefault="00735AC9">
      <w:pPr>
        <w:pStyle w:val="ConsPlusTitle"/>
        <w:jc w:val="center"/>
      </w:pPr>
      <w:r>
        <w:t>ПОЛНОМОЧИЙ ОБЛАСТНЫХ И ТЕРРИТОРИАЛЬНЫХ ИСПОЛНИТЕЛЬНЫХ</w:t>
      </w:r>
    </w:p>
    <w:p w:rsidR="00735AC9" w:rsidRDefault="00735AC9">
      <w:pPr>
        <w:pStyle w:val="ConsPlusTitle"/>
        <w:jc w:val="center"/>
      </w:pPr>
      <w:r>
        <w:t>ОРГАНОВ ГОСУДАРСТВЕННОЙ ВЛАСТИ СВЕРДЛОВСКОЙ ОБЛАСТИ ЛИЦАМИ,</w:t>
      </w:r>
    </w:p>
    <w:p w:rsidR="00735AC9" w:rsidRDefault="00735AC9">
      <w:pPr>
        <w:pStyle w:val="ConsPlusTitle"/>
        <w:jc w:val="center"/>
      </w:pPr>
      <w:r>
        <w:t>НАЗНАЧАЕМЫМИ НА ДОЛЖНОСТИ РУКОВОДИТЕЛЕЙ ЭТИХ ОРГАНОВ И</w:t>
      </w:r>
    </w:p>
    <w:p w:rsidR="00735AC9" w:rsidRDefault="00735AC9">
      <w:pPr>
        <w:pStyle w:val="ConsPlusTitle"/>
        <w:jc w:val="center"/>
      </w:pPr>
      <w:r>
        <w:t>ЗАМЕСТИТЕЛЕЙ РУКОВОДИТЕЛЕЙ ОБЛАСТНЫХ ИСПОЛНИТЕЛЬНЫХ ОРГАНОВ</w:t>
      </w:r>
    </w:p>
    <w:p w:rsidR="00735AC9" w:rsidRDefault="00735AC9">
      <w:pPr>
        <w:pStyle w:val="ConsPlusTitle"/>
        <w:jc w:val="center"/>
      </w:pPr>
      <w:r>
        <w:t>ГОСУДАРСТВЕННОЙ ВЛАСТИ СВЕРДЛОВСКОЙ ОБЛАСТИ</w:t>
      </w:r>
    </w:p>
    <w:p w:rsidR="00735AC9" w:rsidRDefault="00735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5AC9">
        <w:trPr>
          <w:jc w:val="center"/>
        </w:trPr>
        <w:tc>
          <w:tcPr>
            <w:tcW w:w="9294" w:type="dxa"/>
            <w:tcBorders>
              <w:top w:val="nil"/>
              <w:left w:val="single" w:sz="24" w:space="0" w:color="CED3F1"/>
              <w:bottom w:val="nil"/>
              <w:right w:val="single" w:sz="24" w:space="0" w:color="F4F3F8"/>
            </w:tcBorders>
            <w:shd w:val="clear" w:color="auto" w:fill="F4F3F8"/>
          </w:tcPr>
          <w:p w:rsidR="00735AC9" w:rsidRDefault="00735AC9">
            <w:pPr>
              <w:pStyle w:val="ConsPlusNormal"/>
              <w:jc w:val="center"/>
            </w:pPr>
            <w:r>
              <w:rPr>
                <w:color w:val="392C69"/>
              </w:rPr>
              <w:t>Список изменяющих документов</w:t>
            </w:r>
          </w:p>
          <w:p w:rsidR="00735AC9" w:rsidRDefault="00735AC9">
            <w:pPr>
              <w:pStyle w:val="ConsPlusNormal"/>
              <w:jc w:val="center"/>
            </w:pPr>
            <w:r>
              <w:rPr>
                <w:color w:val="392C69"/>
              </w:rPr>
              <w:t xml:space="preserve">(в ред. Указов Губернатора Свердловской области от 09.12.2016 </w:t>
            </w:r>
            <w:hyperlink r:id="rId5" w:history="1">
              <w:r>
                <w:rPr>
                  <w:color w:val="0000FF"/>
                </w:rPr>
                <w:t>N 763-УГ</w:t>
              </w:r>
            </w:hyperlink>
            <w:r>
              <w:rPr>
                <w:color w:val="392C69"/>
              </w:rPr>
              <w:t>,</w:t>
            </w:r>
          </w:p>
          <w:p w:rsidR="00735AC9" w:rsidRDefault="00735AC9">
            <w:pPr>
              <w:pStyle w:val="ConsPlusNormal"/>
              <w:jc w:val="center"/>
            </w:pPr>
            <w:r>
              <w:rPr>
                <w:color w:val="392C69"/>
              </w:rPr>
              <w:t xml:space="preserve">от 01.06.2017 </w:t>
            </w:r>
            <w:hyperlink r:id="rId6" w:history="1">
              <w:r>
                <w:rPr>
                  <w:color w:val="0000FF"/>
                </w:rPr>
                <w:t>N 317-УГ</w:t>
              </w:r>
            </w:hyperlink>
            <w:r>
              <w:rPr>
                <w:color w:val="392C69"/>
              </w:rPr>
              <w:t xml:space="preserve">, от 11.09.2017 </w:t>
            </w:r>
            <w:hyperlink r:id="rId7" w:history="1">
              <w:r>
                <w:rPr>
                  <w:color w:val="0000FF"/>
                </w:rPr>
                <w:t>N 460-УГ</w:t>
              </w:r>
            </w:hyperlink>
            <w:r>
              <w:rPr>
                <w:color w:val="392C69"/>
              </w:rPr>
              <w:t xml:space="preserve">, от 22.03.2018 </w:t>
            </w:r>
            <w:hyperlink r:id="rId8" w:history="1">
              <w:r>
                <w:rPr>
                  <w:color w:val="0000FF"/>
                </w:rPr>
                <w:t>N 155-УГ</w:t>
              </w:r>
            </w:hyperlink>
            <w:r>
              <w:rPr>
                <w:color w:val="392C69"/>
              </w:rPr>
              <w:t>,</w:t>
            </w:r>
          </w:p>
          <w:p w:rsidR="00735AC9" w:rsidRDefault="00735AC9">
            <w:pPr>
              <w:pStyle w:val="ConsPlusNormal"/>
              <w:jc w:val="center"/>
            </w:pPr>
            <w:r>
              <w:rPr>
                <w:color w:val="392C69"/>
              </w:rPr>
              <w:t xml:space="preserve">от 27.09.2018 </w:t>
            </w:r>
            <w:hyperlink r:id="rId9" w:history="1">
              <w:r>
                <w:rPr>
                  <w:color w:val="0000FF"/>
                </w:rPr>
                <w:t>N 478-УГ</w:t>
              </w:r>
            </w:hyperlink>
            <w:r>
              <w:rPr>
                <w:color w:val="392C69"/>
              </w:rPr>
              <w:t xml:space="preserve">, от 07.12.2018 </w:t>
            </w:r>
            <w:hyperlink r:id="rId10" w:history="1">
              <w:r>
                <w:rPr>
                  <w:color w:val="0000FF"/>
                </w:rPr>
                <w:t>N 665-УГ</w:t>
              </w:r>
            </w:hyperlink>
            <w:r>
              <w:rPr>
                <w:color w:val="392C69"/>
              </w:rPr>
              <w:t>)</w:t>
            </w:r>
          </w:p>
        </w:tc>
      </w:tr>
    </w:tbl>
    <w:p w:rsidR="00735AC9" w:rsidRDefault="00735AC9">
      <w:pPr>
        <w:pStyle w:val="ConsPlusNormal"/>
        <w:jc w:val="both"/>
      </w:pPr>
    </w:p>
    <w:p w:rsidR="00735AC9" w:rsidRDefault="00735AC9">
      <w:pPr>
        <w:pStyle w:val="ConsPlusNormal"/>
        <w:ind w:firstLine="540"/>
        <w:jc w:val="both"/>
      </w:pPr>
      <w:r>
        <w:t xml:space="preserve">В соответствии с </w:t>
      </w:r>
      <w:hyperlink r:id="rId11" w:history="1">
        <w:r>
          <w:rPr>
            <w:color w:val="0000FF"/>
          </w:rPr>
          <w:t>подпунктом 2 статьи 1</w:t>
        </w:r>
      </w:hyperlink>
      <w:r>
        <w:t xml:space="preserve"> и </w:t>
      </w:r>
      <w:hyperlink r:id="rId12" w:history="1">
        <w:r>
          <w:rPr>
            <w:color w:val="0000FF"/>
          </w:rPr>
          <w:t>статьей 44</w:t>
        </w:r>
      </w:hyperlink>
      <w:r>
        <w:t xml:space="preserve"> Федерального закона от 27 июля 2004 года N 79-ФЗ "О государственной гражданской службе Российской Федерации", </w:t>
      </w:r>
      <w:hyperlink r:id="rId13" w:history="1">
        <w:r>
          <w:rPr>
            <w:color w:val="0000FF"/>
          </w:rPr>
          <w:t>подпунктом 14-1 пункта 1 статьи 44</w:t>
        </w:r>
      </w:hyperlink>
      <w:r>
        <w:t xml:space="preserve"> Устава Свердловской области, </w:t>
      </w:r>
      <w:hyperlink r:id="rId14" w:history="1">
        <w:r>
          <w:rPr>
            <w:color w:val="0000FF"/>
          </w:rPr>
          <w:t>пунктом 2 статьи 8</w:t>
        </w:r>
      </w:hyperlink>
      <w:r>
        <w:t xml:space="preserve"> Закона Свердловской области от 15 июля 2005 года N 84-ОЗ "Об особенностях государственной гражданской службы Свердловской области" постановляю:</w:t>
      </w:r>
    </w:p>
    <w:p w:rsidR="00735AC9" w:rsidRDefault="00735AC9">
      <w:pPr>
        <w:pStyle w:val="ConsPlusNormal"/>
        <w:spacing w:before="220"/>
        <w:ind w:firstLine="540"/>
        <w:jc w:val="both"/>
      </w:pPr>
      <w:r>
        <w:t>1. Определить перечень полномочий нанимателя, осуществляемых представителями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областных и территориальных исполнительных органов государственной власти Свердловской области лицами, назначаемыми на должности руководителей этих органов и заместителей руководителей областных исполнительных органов государственной власти Свердловской области:</w:t>
      </w:r>
    </w:p>
    <w:p w:rsidR="00735AC9" w:rsidRDefault="00735AC9">
      <w:pPr>
        <w:pStyle w:val="ConsPlusNormal"/>
        <w:spacing w:before="220"/>
        <w:ind w:firstLine="540"/>
        <w:jc w:val="both"/>
      </w:pPr>
      <w:bookmarkStart w:id="0" w:name="P24"/>
      <w:bookmarkEnd w:id="0"/>
      <w:r>
        <w:t>1) заключение и прекращение служебного контракта, изменение существенных и иных условий служебного контракта;</w:t>
      </w:r>
    </w:p>
    <w:p w:rsidR="00735AC9" w:rsidRDefault="00735AC9">
      <w:pPr>
        <w:pStyle w:val="ConsPlusNormal"/>
        <w:spacing w:before="220"/>
        <w:ind w:firstLine="540"/>
        <w:jc w:val="both"/>
      </w:pPr>
      <w:bookmarkStart w:id="1" w:name="P25"/>
      <w:bookmarkEnd w:id="1"/>
      <w:r>
        <w:t>2) утверждение должностных регламентов;</w:t>
      </w:r>
    </w:p>
    <w:p w:rsidR="00735AC9" w:rsidRDefault="00735AC9">
      <w:pPr>
        <w:pStyle w:val="ConsPlusNormal"/>
        <w:spacing w:before="220"/>
        <w:ind w:firstLine="540"/>
        <w:jc w:val="both"/>
      </w:pPr>
      <w:bookmarkStart w:id="2" w:name="P26"/>
      <w:bookmarkEnd w:id="2"/>
      <w:r>
        <w:t>3) истребование от государственного гражданского служащего Свердловской области объяснения в письменной форме до применения дисциплинарного взыскания, принятие решения о проведении служебной проверки, применение дисциплинарного взыскания, взыскания за коррупционное правонарушение, представление материалов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 досрочное снятие с государственного гражданского служащего Свердловской области дисциплинарного взыскания;</w:t>
      </w:r>
    </w:p>
    <w:p w:rsidR="00735AC9" w:rsidRDefault="00735AC9">
      <w:pPr>
        <w:pStyle w:val="ConsPlusNormal"/>
        <w:jc w:val="both"/>
      </w:pPr>
      <w:r>
        <w:t xml:space="preserve">(в ред. </w:t>
      </w:r>
      <w:hyperlink r:id="rId15" w:history="1">
        <w:r>
          <w:rPr>
            <w:color w:val="0000FF"/>
          </w:rPr>
          <w:t>Указа</w:t>
        </w:r>
      </w:hyperlink>
      <w:r>
        <w:t xml:space="preserve"> Губернатора Свердловской области от 11.09.2017 N 460-УГ)</w:t>
      </w:r>
    </w:p>
    <w:p w:rsidR="00735AC9" w:rsidRDefault="00735AC9">
      <w:pPr>
        <w:pStyle w:val="ConsPlusNormal"/>
        <w:spacing w:before="220"/>
        <w:ind w:firstLine="540"/>
        <w:jc w:val="both"/>
      </w:pPr>
      <w:bookmarkStart w:id="3" w:name="P28"/>
      <w:bookmarkEnd w:id="3"/>
      <w:r>
        <w:t>4) поощрение государственного гражданского служащего Свердловской области;</w:t>
      </w:r>
    </w:p>
    <w:p w:rsidR="00735AC9" w:rsidRDefault="00735AC9">
      <w:pPr>
        <w:pStyle w:val="ConsPlusNormal"/>
        <w:spacing w:before="220"/>
        <w:ind w:firstLine="540"/>
        <w:jc w:val="both"/>
      </w:pPr>
      <w:bookmarkStart w:id="4" w:name="P29"/>
      <w:bookmarkEnd w:id="4"/>
      <w:r>
        <w:lastRenderedPageBreak/>
        <w:t>5) решение о направлении государственного гражданского служащего Свердловской области на профессиональную переподготовку и повышение квалификации;</w:t>
      </w:r>
    </w:p>
    <w:p w:rsidR="00735AC9" w:rsidRDefault="00735AC9">
      <w:pPr>
        <w:pStyle w:val="ConsPlusNormal"/>
        <w:spacing w:before="220"/>
        <w:ind w:firstLine="540"/>
        <w:jc w:val="both"/>
      </w:pPr>
      <w:bookmarkStart w:id="5" w:name="P30"/>
      <w:bookmarkEnd w:id="5"/>
      <w:r>
        <w:t>6) предоставление отпусков, утверждение графика отпусков;</w:t>
      </w:r>
    </w:p>
    <w:p w:rsidR="00735AC9" w:rsidRDefault="00735AC9">
      <w:pPr>
        <w:pStyle w:val="ConsPlusNormal"/>
        <w:spacing w:before="220"/>
        <w:ind w:firstLine="540"/>
        <w:jc w:val="both"/>
      </w:pPr>
      <w:bookmarkStart w:id="6" w:name="P31"/>
      <w:bookmarkEnd w:id="6"/>
      <w:r>
        <w:t>7) направление в служебные командировки на территории Российской Федерации;</w:t>
      </w:r>
    </w:p>
    <w:p w:rsidR="00735AC9" w:rsidRDefault="00735AC9">
      <w:pPr>
        <w:pStyle w:val="ConsPlusNormal"/>
        <w:spacing w:before="220"/>
        <w:ind w:firstLine="540"/>
        <w:jc w:val="both"/>
      </w:pPr>
      <w:bookmarkStart w:id="7" w:name="P32"/>
      <w:bookmarkEnd w:id="7"/>
      <w:r>
        <w:t>8) установление порядка выплаты ежемесячной надбавки к должностному окладу за особые условия государственной гражданской службы Свердловской области, ежемесячного денежного поощрения, осуществления единовременной выплаты при предоставлении ежегодного оплачиваемого отпуска, материальной помощи, утверждение размеров и порядка выплаты премий за выполнение особо важных и сложных заданий, единовременного поощрения;</w:t>
      </w:r>
    </w:p>
    <w:p w:rsidR="00735AC9" w:rsidRDefault="00735AC9">
      <w:pPr>
        <w:pStyle w:val="ConsPlusNormal"/>
        <w:spacing w:before="220"/>
        <w:ind w:firstLine="540"/>
        <w:jc w:val="both"/>
      </w:pPr>
      <w:r>
        <w:t>9) присвоение классных чинов государственной гражданской службы Свердловской области;</w:t>
      </w:r>
    </w:p>
    <w:p w:rsidR="00735AC9" w:rsidRDefault="00735AC9">
      <w:pPr>
        <w:pStyle w:val="ConsPlusNormal"/>
        <w:spacing w:before="220"/>
        <w:ind w:firstLine="540"/>
        <w:jc w:val="both"/>
      </w:pPr>
      <w:bookmarkStart w:id="8" w:name="P34"/>
      <w:bookmarkEnd w:id="8"/>
      <w:r>
        <w:t>10) разрешение на принятие государственным гражданским служащим Свердловской области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35AC9" w:rsidRDefault="00735AC9">
      <w:pPr>
        <w:pStyle w:val="ConsPlusNormal"/>
        <w:spacing w:before="220"/>
        <w:ind w:firstLine="540"/>
        <w:jc w:val="both"/>
      </w:pPr>
      <w:r>
        <w:t xml:space="preserve">2. Назначить Первого Заместителя Губернатора Свердловской области представителем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областных исполнительных органов государственной власти Свердловской области лицами, назначаемыми на должности руководителей этих органов, для осуществления полномочий нанимателя, указанных в </w:t>
      </w:r>
      <w:hyperlink w:anchor="P24" w:history="1">
        <w:r>
          <w:rPr>
            <w:color w:val="0000FF"/>
          </w:rPr>
          <w:t>подпунктах 1</w:t>
        </w:r>
      </w:hyperlink>
      <w:r>
        <w:t xml:space="preserve">, </w:t>
      </w:r>
      <w:hyperlink w:anchor="P25" w:history="1">
        <w:r>
          <w:rPr>
            <w:color w:val="0000FF"/>
          </w:rPr>
          <w:t>2</w:t>
        </w:r>
      </w:hyperlink>
      <w:r>
        <w:t xml:space="preserve">, </w:t>
      </w:r>
      <w:hyperlink w:anchor="P31" w:history="1">
        <w:r>
          <w:rPr>
            <w:color w:val="0000FF"/>
          </w:rPr>
          <w:t>7</w:t>
        </w:r>
      </w:hyperlink>
      <w:r>
        <w:t xml:space="preserve"> и </w:t>
      </w:r>
      <w:hyperlink w:anchor="P34" w:history="1">
        <w:r>
          <w:rPr>
            <w:color w:val="0000FF"/>
          </w:rPr>
          <w:t>10 пункта 1</w:t>
        </w:r>
      </w:hyperlink>
      <w:r>
        <w:t xml:space="preserve"> настоящего Указа, а также </w:t>
      </w:r>
      <w:hyperlink w:anchor="P26" w:history="1">
        <w:r>
          <w:rPr>
            <w:color w:val="0000FF"/>
          </w:rPr>
          <w:t>подпункте 3 пункта 1</w:t>
        </w:r>
      </w:hyperlink>
      <w:r>
        <w:t xml:space="preserve"> настоящего Указа в части принятия решения о проведении служебной проверки, истребования от государственного гражданского служащего Свердловской области объяснения в письменной форме до применения дисциплинарного взыскания и представления материалов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p w:rsidR="00735AC9" w:rsidRDefault="00735AC9">
      <w:pPr>
        <w:pStyle w:val="ConsPlusNormal"/>
        <w:jc w:val="both"/>
      </w:pPr>
      <w:r>
        <w:t xml:space="preserve">(в ред. Указов Губернатора Свердловской области от 11.09.2017 </w:t>
      </w:r>
      <w:hyperlink r:id="rId16" w:history="1">
        <w:r>
          <w:rPr>
            <w:color w:val="0000FF"/>
          </w:rPr>
          <w:t>N 460-УГ</w:t>
        </w:r>
      </w:hyperlink>
      <w:r>
        <w:t xml:space="preserve">, от 22.03.2018 </w:t>
      </w:r>
      <w:hyperlink r:id="rId17" w:history="1">
        <w:r>
          <w:rPr>
            <w:color w:val="0000FF"/>
          </w:rPr>
          <w:t>N 155-УГ</w:t>
        </w:r>
      </w:hyperlink>
      <w:r>
        <w:t xml:space="preserve">, от 07.12.2018 </w:t>
      </w:r>
      <w:hyperlink r:id="rId18" w:history="1">
        <w:r>
          <w:rPr>
            <w:color w:val="0000FF"/>
          </w:rPr>
          <w:t>N 665-УГ</w:t>
        </w:r>
      </w:hyperlink>
      <w:r>
        <w:t>)</w:t>
      </w:r>
    </w:p>
    <w:p w:rsidR="00735AC9" w:rsidRDefault="00735AC9">
      <w:pPr>
        <w:pStyle w:val="ConsPlusNormal"/>
        <w:spacing w:before="220"/>
        <w:ind w:firstLine="540"/>
        <w:jc w:val="both"/>
      </w:pPr>
      <w:r>
        <w:t>Установить, что ведение трудовых книжек лиц, назначаемых на должности руководителей областных исполнительных органов государственной власти Свердловской области, осуществляется в соответствующих исполнительных органах государственной власти Свердловской области.</w:t>
      </w:r>
    </w:p>
    <w:p w:rsidR="00735AC9" w:rsidRDefault="00735AC9">
      <w:pPr>
        <w:pStyle w:val="ConsPlusNormal"/>
        <w:spacing w:before="220"/>
        <w:ind w:firstLine="540"/>
        <w:jc w:val="both"/>
      </w:pPr>
      <w:r>
        <w:t xml:space="preserve">2-1. Утратил силу. - </w:t>
      </w:r>
      <w:hyperlink r:id="rId19" w:history="1">
        <w:r>
          <w:rPr>
            <w:color w:val="0000FF"/>
          </w:rPr>
          <w:t>Указ</w:t>
        </w:r>
      </w:hyperlink>
      <w:r>
        <w:t xml:space="preserve"> Губернатора Свердловской области от 07.12.2018 N 665-УГ.</w:t>
      </w:r>
    </w:p>
    <w:p w:rsidR="00735AC9" w:rsidRDefault="00735AC9">
      <w:pPr>
        <w:pStyle w:val="ConsPlusNormal"/>
        <w:spacing w:before="220"/>
        <w:ind w:firstLine="540"/>
        <w:jc w:val="both"/>
      </w:pPr>
      <w:r>
        <w:t xml:space="preserve">3. Назначить Заместителя Губернатора Свердловской области - Руководителя Аппарата Губернатора Свердловской области и Правительства Свердловской области представителем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территориальных межотраслевых исполнительных органов государственной власти Свердловской области лицами, назначаемыми на должности руководителей этих органов, для осуществления полномочий нанимателя, указанных в </w:t>
      </w:r>
      <w:hyperlink w:anchor="P24" w:history="1">
        <w:r>
          <w:rPr>
            <w:color w:val="0000FF"/>
          </w:rPr>
          <w:t>подпунктах 1</w:t>
        </w:r>
      </w:hyperlink>
      <w:r>
        <w:t xml:space="preserve"> - </w:t>
      </w:r>
      <w:hyperlink w:anchor="P34" w:history="1">
        <w:r>
          <w:rPr>
            <w:color w:val="0000FF"/>
          </w:rPr>
          <w:t>10 пункта 1</w:t>
        </w:r>
      </w:hyperlink>
      <w:r>
        <w:t xml:space="preserve"> настоящего Указа.</w:t>
      </w:r>
    </w:p>
    <w:p w:rsidR="00735AC9" w:rsidRDefault="00735AC9">
      <w:pPr>
        <w:pStyle w:val="ConsPlusNormal"/>
        <w:jc w:val="both"/>
      </w:pPr>
      <w:r>
        <w:t xml:space="preserve">(в ред. Указов Губернатора Свердловской области от 27.09.2018 </w:t>
      </w:r>
      <w:hyperlink r:id="rId20" w:history="1">
        <w:r>
          <w:rPr>
            <w:color w:val="0000FF"/>
          </w:rPr>
          <w:t>N 478-УГ</w:t>
        </w:r>
      </w:hyperlink>
      <w:r>
        <w:t xml:space="preserve">, от 07.12.2018 </w:t>
      </w:r>
      <w:hyperlink r:id="rId21" w:history="1">
        <w:r>
          <w:rPr>
            <w:color w:val="0000FF"/>
          </w:rPr>
          <w:t>N 665-УГ</w:t>
        </w:r>
      </w:hyperlink>
      <w:r>
        <w:t>)</w:t>
      </w:r>
    </w:p>
    <w:p w:rsidR="00735AC9" w:rsidRDefault="00735AC9">
      <w:pPr>
        <w:pStyle w:val="ConsPlusNormal"/>
        <w:spacing w:before="220"/>
        <w:ind w:firstLine="540"/>
        <w:jc w:val="both"/>
      </w:pPr>
      <w:r>
        <w:t>Установить, что ведение трудовых книжек лиц, назначаемых на должности руководителей территориальных межотраслевых исполнительных органов государственной власти Свердловской области, осуществляется в соответствующих территориальных межотраслевых исполнительных органах государственной власти Свердловской области.</w:t>
      </w:r>
    </w:p>
    <w:p w:rsidR="00735AC9" w:rsidRDefault="00735AC9">
      <w:pPr>
        <w:pStyle w:val="ConsPlusNormal"/>
        <w:spacing w:before="220"/>
        <w:ind w:firstLine="540"/>
        <w:jc w:val="both"/>
      </w:pPr>
      <w:r>
        <w:lastRenderedPageBreak/>
        <w:t>4. Назначить представителями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территориальных отраслевых исполнительных органов государственной власти Свердловской области лицами, назначаемыми на должности руководителей этих органов:</w:t>
      </w:r>
    </w:p>
    <w:p w:rsidR="00735AC9" w:rsidRDefault="00735AC9">
      <w:pPr>
        <w:pStyle w:val="ConsPlusNormal"/>
        <w:spacing w:before="220"/>
        <w:ind w:firstLine="540"/>
        <w:jc w:val="both"/>
      </w:pPr>
      <w:r>
        <w:t xml:space="preserve">1) Первого Заместителя Губернатора Свердловской области для осуществления полномочий нанимателя, указанных в </w:t>
      </w:r>
      <w:hyperlink w:anchor="P24" w:history="1">
        <w:r>
          <w:rPr>
            <w:color w:val="0000FF"/>
          </w:rPr>
          <w:t>подпунктах 1</w:t>
        </w:r>
      </w:hyperlink>
      <w:r>
        <w:t xml:space="preserve"> и </w:t>
      </w:r>
      <w:hyperlink w:anchor="P25" w:history="1">
        <w:r>
          <w:rPr>
            <w:color w:val="0000FF"/>
          </w:rPr>
          <w:t>2 пункта 1</w:t>
        </w:r>
      </w:hyperlink>
      <w:r>
        <w:t xml:space="preserve"> настоящего Указа, а также </w:t>
      </w:r>
      <w:hyperlink w:anchor="P26" w:history="1">
        <w:r>
          <w:rPr>
            <w:color w:val="0000FF"/>
          </w:rPr>
          <w:t>подпункте 3 пункта 1</w:t>
        </w:r>
      </w:hyperlink>
      <w:r>
        <w:t xml:space="preserve"> настоящего Указа в части принятия решения о проведении служебной проверки, истребования от государственного гражданского служащего Свердловской области объяснения в письменной форме до применения дисциплинарного взыскания и представления материалов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p w:rsidR="00735AC9" w:rsidRDefault="00735AC9">
      <w:pPr>
        <w:pStyle w:val="ConsPlusNormal"/>
        <w:jc w:val="both"/>
      </w:pPr>
      <w:r>
        <w:t xml:space="preserve">(подп. 1 в ред. </w:t>
      </w:r>
      <w:hyperlink r:id="rId22" w:history="1">
        <w:r>
          <w:rPr>
            <w:color w:val="0000FF"/>
          </w:rPr>
          <w:t>Указа</w:t>
        </w:r>
      </w:hyperlink>
      <w:r>
        <w:t xml:space="preserve"> Губернатора Свердловской области от 11.09.2017 N 460-УГ)</w:t>
      </w:r>
    </w:p>
    <w:p w:rsidR="00735AC9" w:rsidRDefault="00735AC9">
      <w:pPr>
        <w:pStyle w:val="ConsPlusNormal"/>
        <w:spacing w:before="220"/>
        <w:ind w:firstLine="540"/>
        <w:jc w:val="both"/>
      </w:pPr>
      <w:r>
        <w:t xml:space="preserve">2) руководителя областного исполнительного органа государственной власти Свердловской области либо территориального исполнительного органа государственной власти Свердловской области, координирующего и (или) руководящего деятельностью территориального отраслевого исполнительного органа государственной власти Свердловской области, для осуществления полномочий нанимателя, указанных в </w:t>
      </w:r>
      <w:hyperlink w:anchor="P28" w:history="1">
        <w:r>
          <w:rPr>
            <w:color w:val="0000FF"/>
          </w:rPr>
          <w:t>подпунктах 4</w:t>
        </w:r>
      </w:hyperlink>
      <w:r>
        <w:t xml:space="preserve"> - </w:t>
      </w:r>
      <w:hyperlink w:anchor="P30" w:history="1">
        <w:r>
          <w:rPr>
            <w:color w:val="0000FF"/>
          </w:rPr>
          <w:t>6</w:t>
        </w:r>
      </w:hyperlink>
      <w:r>
        <w:t xml:space="preserve">, </w:t>
      </w:r>
      <w:hyperlink w:anchor="P32" w:history="1">
        <w:r>
          <w:rPr>
            <w:color w:val="0000FF"/>
          </w:rPr>
          <w:t>8</w:t>
        </w:r>
      </w:hyperlink>
      <w:r>
        <w:t xml:space="preserve"> - </w:t>
      </w:r>
      <w:hyperlink w:anchor="P34" w:history="1">
        <w:r>
          <w:rPr>
            <w:color w:val="0000FF"/>
          </w:rPr>
          <w:t>10 пункта 1</w:t>
        </w:r>
      </w:hyperlink>
      <w:r>
        <w:t xml:space="preserve"> настоящего Указа;</w:t>
      </w:r>
    </w:p>
    <w:p w:rsidR="00735AC9" w:rsidRDefault="00735AC9">
      <w:pPr>
        <w:pStyle w:val="ConsPlusNormal"/>
        <w:spacing w:before="220"/>
        <w:ind w:firstLine="540"/>
        <w:jc w:val="both"/>
      </w:pPr>
      <w:r>
        <w:t xml:space="preserve">3) руководителя соответствующего территориального отраслевого исполнительного органа государственной власти Свердловской области для осуществления полномочия нанимателя, указанного в </w:t>
      </w:r>
      <w:hyperlink w:anchor="P31" w:history="1">
        <w:r>
          <w:rPr>
            <w:color w:val="0000FF"/>
          </w:rPr>
          <w:t>подпункте 7 пункта 1</w:t>
        </w:r>
      </w:hyperlink>
      <w:r>
        <w:t xml:space="preserve"> настоящего Указа.</w:t>
      </w:r>
    </w:p>
    <w:p w:rsidR="00735AC9" w:rsidRDefault="00735AC9">
      <w:pPr>
        <w:pStyle w:val="ConsPlusNormal"/>
        <w:spacing w:before="220"/>
        <w:ind w:firstLine="540"/>
        <w:jc w:val="both"/>
      </w:pPr>
      <w:r>
        <w:t>Установить, что ведение трудовых книжек лиц, назначаемых на должности руководителей территориальных отраслевых исполнительных органов государственной власти Свердловской области, осуществляется в соответствующих территориальных отраслевых исполнительных органах государственной власти Свердловской области.</w:t>
      </w:r>
    </w:p>
    <w:p w:rsidR="00735AC9" w:rsidRDefault="00735AC9">
      <w:pPr>
        <w:pStyle w:val="ConsPlusNormal"/>
        <w:spacing w:before="220"/>
        <w:ind w:firstLine="540"/>
        <w:jc w:val="both"/>
      </w:pPr>
      <w:r>
        <w:t>Установить, что аттестация государственных гражданских служащих Свердловской области, замещающих должности руководителей территориальных отраслевых исполнительных органов государственной власти Свердловской области, проводится по решению руководителя областного исполнительного органа государственной власти Свердловской области либо территориального исполнительного органа государственной власти Свердловской области, координирующего и (или) руководящего деятельностью территориального отраслевого исполнительного органа государственной власти Свердловской области, аттестационной комиссией, образованной в указанном исполнительном органе государственной власти, координирующем и (или) руководящем деятельностью территориального отраслевого исполнительного органа государственной власти Свердловской области.</w:t>
      </w:r>
    </w:p>
    <w:p w:rsidR="00735AC9" w:rsidRDefault="00735AC9">
      <w:pPr>
        <w:pStyle w:val="ConsPlusNormal"/>
        <w:jc w:val="both"/>
      </w:pPr>
      <w:r>
        <w:t xml:space="preserve">(в ред. </w:t>
      </w:r>
      <w:hyperlink r:id="rId23" w:history="1">
        <w:r>
          <w:rPr>
            <w:color w:val="0000FF"/>
          </w:rPr>
          <w:t>Указа</w:t>
        </w:r>
      </w:hyperlink>
      <w:r>
        <w:t xml:space="preserve"> Губернатора Свердловской области от 01.06.2017 N 317-УГ)</w:t>
      </w:r>
    </w:p>
    <w:p w:rsidR="00735AC9" w:rsidRDefault="00735AC9">
      <w:pPr>
        <w:pStyle w:val="ConsPlusNormal"/>
        <w:spacing w:before="220"/>
        <w:ind w:firstLine="540"/>
        <w:jc w:val="both"/>
      </w:pPr>
      <w:r>
        <w:t>5. Назначить представителями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областных исполнительных органов государственной власти Свердловской области лицами, назначаемыми на должности заместителей руководителей этих органов:</w:t>
      </w:r>
    </w:p>
    <w:p w:rsidR="00735AC9" w:rsidRDefault="00735AC9">
      <w:pPr>
        <w:pStyle w:val="ConsPlusNormal"/>
        <w:jc w:val="both"/>
      </w:pPr>
      <w:r>
        <w:t xml:space="preserve">(в ред. Указов Губернатора Свердловской области от 22.03.2018 </w:t>
      </w:r>
      <w:hyperlink r:id="rId24" w:history="1">
        <w:r>
          <w:rPr>
            <w:color w:val="0000FF"/>
          </w:rPr>
          <w:t>N 155-УГ</w:t>
        </w:r>
      </w:hyperlink>
      <w:r>
        <w:t xml:space="preserve">, от 07.12.2018 </w:t>
      </w:r>
      <w:hyperlink r:id="rId25" w:history="1">
        <w:r>
          <w:rPr>
            <w:color w:val="0000FF"/>
          </w:rPr>
          <w:t>N 665-УГ</w:t>
        </w:r>
      </w:hyperlink>
      <w:r>
        <w:t>)</w:t>
      </w:r>
    </w:p>
    <w:p w:rsidR="00735AC9" w:rsidRDefault="00735AC9">
      <w:pPr>
        <w:pStyle w:val="ConsPlusNormal"/>
        <w:spacing w:before="220"/>
        <w:ind w:firstLine="540"/>
        <w:jc w:val="both"/>
      </w:pPr>
      <w:r>
        <w:t xml:space="preserve">1) Первого Заместителя Губернатора Свердловской области для осуществления полномочий нанимателя, указанных в </w:t>
      </w:r>
      <w:hyperlink w:anchor="P24" w:history="1">
        <w:r>
          <w:rPr>
            <w:color w:val="0000FF"/>
          </w:rPr>
          <w:t>подпунктах 1</w:t>
        </w:r>
      </w:hyperlink>
      <w:r>
        <w:t xml:space="preserve"> и </w:t>
      </w:r>
      <w:hyperlink w:anchor="P25" w:history="1">
        <w:r>
          <w:rPr>
            <w:color w:val="0000FF"/>
          </w:rPr>
          <w:t>2 пункта 1</w:t>
        </w:r>
      </w:hyperlink>
      <w:r>
        <w:t xml:space="preserve"> настоящего Указа, а также </w:t>
      </w:r>
      <w:hyperlink w:anchor="P26" w:history="1">
        <w:r>
          <w:rPr>
            <w:color w:val="0000FF"/>
          </w:rPr>
          <w:t>подпункте 3 пункта 1</w:t>
        </w:r>
      </w:hyperlink>
      <w:r>
        <w:t xml:space="preserve"> настоящего Указа в части принятия решения о проведении служебной проверки, истребования от государственного гражданского служащего Свердловской области объяснения в письменной форме до применения дисциплинарного взыскания и представления материалов в </w:t>
      </w:r>
      <w:r>
        <w:lastRenderedPageBreak/>
        <w:t>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p w:rsidR="00735AC9" w:rsidRDefault="00735AC9">
      <w:pPr>
        <w:pStyle w:val="ConsPlusNormal"/>
        <w:jc w:val="both"/>
      </w:pPr>
      <w:r>
        <w:t xml:space="preserve">(подп. 1 в ред. </w:t>
      </w:r>
      <w:hyperlink r:id="rId26" w:history="1">
        <w:r>
          <w:rPr>
            <w:color w:val="0000FF"/>
          </w:rPr>
          <w:t>Указа</w:t>
        </w:r>
      </w:hyperlink>
      <w:r>
        <w:t xml:space="preserve"> Губернатора Свердловской области от 11.09.2017 N 460-УГ)</w:t>
      </w:r>
    </w:p>
    <w:p w:rsidR="00735AC9" w:rsidRDefault="00735AC9">
      <w:pPr>
        <w:pStyle w:val="ConsPlusNormal"/>
        <w:spacing w:before="220"/>
        <w:ind w:firstLine="540"/>
        <w:jc w:val="both"/>
      </w:pPr>
      <w:r>
        <w:t xml:space="preserve">2) </w:t>
      </w:r>
      <w:proofErr w:type="gramStart"/>
      <w:r>
        <w:t>руководителя</w:t>
      </w:r>
      <w:proofErr w:type="gramEnd"/>
      <w:r>
        <w:t xml:space="preserve"> соответствующего областного исполнительного органа государственной власти Свердловской области для осуществления полномочий нанимателя, указанных в </w:t>
      </w:r>
      <w:hyperlink w:anchor="P29" w:history="1">
        <w:r>
          <w:rPr>
            <w:color w:val="0000FF"/>
          </w:rPr>
          <w:t>подпунктах 5</w:t>
        </w:r>
      </w:hyperlink>
      <w:r>
        <w:t xml:space="preserve"> - </w:t>
      </w:r>
      <w:hyperlink w:anchor="P32" w:history="1">
        <w:r>
          <w:rPr>
            <w:color w:val="0000FF"/>
          </w:rPr>
          <w:t>8</w:t>
        </w:r>
      </w:hyperlink>
      <w:r>
        <w:t xml:space="preserve"> и </w:t>
      </w:r>
      <w:hyperlink w:anchor="P34" w:history="1">
        <w:r>
          <w:rPr>
            <w:color w:val="0000FF"/>
          </w:rPr>
          <w:t>10 пункта 1</w:t>
        </w:r>
      </w:hyperlink>
      <w:r>
        <w:t xml:space="preserve"> настоящего Указа.</w:t>
      </w:r>
    </w:p>
    <w:p w:rsidR="00735AC9" w:rsidRDefault="00735AC9">
      <w:pPr>
        <w:pStyle w:val="ConsPlusNormal"/>
        <w:spacing w:before="220"/>
        <w:ind w:firstLine="540"/>
        <w:jc w:val="both"/>
      </w:pPr>
      <w:r>
        <w:t>Установить, что ведение трудовых книжек лиц, назначаемых на должности заместителей руководителей областных исполнительных органов государственной власти Свердловской области, осуществляется в соответствующих исполнительных органах государственной власти Свердловской области.</w:t>
      </w:r>
    </w:p>
    <w:p w:rsidR="00735AC9" w:rsidRDefault="00735AC9">
      <w:pPr>
        <w:pStyle w:val="ConsPlusNormal"/>
        <w:spacing w:before="220"/>
        <w:ind w:firstLine="540"/>
        <w:jc w:val="both"/>
      </w:pPr>
      <w:r>
        <w:t xml:space="preserve">5-1. Утратил силу. - </w:t>
      </w:r>
      <w:hyperlink r:id="rId27" w:history="1">
        <w:r>
          <w:rPr>
            <w:color w:val="0000FF"/>
          </w:rPr>
          <w:t>Указ</w:t>
        </w:r>
      </w:hyperlink>
      <w:r>
        <w:t xml:space="preserve"> Губернатора Свердловской области от 07.12.2018 N 665-УГ.</w:t>
      </w:r>
    </w:p>
    <w:p w:rsidR="00735AC9" w:rsidRDefault="00735AC9">
      <w:pPr>
        <w:pStyle w:val="ConsPlusNormal"/>
        <w:spacing w:before="220"/>
        <w:ind w:firstLine="540"/>
        <w:jc w:val="both"/>
      </w:pPr>
      <w:r>
        <w:t>5-2. Установить, что квалификационный экзамен для принятия решения о присвоении классного чина государственной гражданской службы Российской Федерации государственным гражданским служащим, замещающим должности заместителей руководителей областных исполнительных органов государственной власти Свердловской области, проводится по решению Заместителя Губернатора Свердловской области - Руководителя Аппарата Губернатора Свердловской области и Правительства Свердловской области аттестационной комиссией при Аппарате Губернатора Свердловской области и Правительства Свердловской области.</w:t>
      </w:r>
    </w:p>
    <w:p w:rsidR="00735AC9" w:rsidRDefault="00735AC9">
      <w:pPr>
        <w:pStyle w:val="ConsPlusNormal"/>
        <w:jc w:val="both"/>
      </w:pPr>
      <w:r>
        <w:t xml:space="preserve">(п. 5-2 введен </w:t>
      </w:r>
      <w:hyperlink r:id="rId28" w:history="1">
        <w:r>
          <w:rPr>
            <w:color w:val="0000FF"/>
          </w:rPr>
          <w:t>Указом</w:t>
        </w:r>
      </w:hyperlink>
      <w:r>
        <w:t xml:space="preserve"> Губернатора Свердловской области от 22.03.2018 N 155-УГ; в ред. Указов Губернатора Свердловской области от 27.09.2018 </w:t>
      </w:r>
      <w:hyperlink r:id="rId29" w:history="1">
        <w:r>
          <w:rPr>
            <w:color w:val="0000FF"/>
          </w:rPr>
          <w:t>N 478-УГ</w:t>
        </w:r>
      </w:hyperlink>
      <w:r>
        <w:t xml:space="preserve">, от 07.12.2018 </w:t>
      </w:r>
      <w:hyperlink r:id="rId30" w:history="1">
        <w:r>
          <w:rPr>
            <w:color w:val="0000FF"/>
          </w:rPr>
          <w:t>N 665-УГ</w:t>
        </w:r>
      </w:hyperlink>
      <w:r>
        <w:t>)</w:t>
      </w:r>
    </w:p>
    <w:p w:rsidR="00735AC9" w:rsidRDefault="00735AC9">
      <w:pPr>
        <w:pStyle w:val="ConsPlusNormal"/>
        <w:spacing w:before="220"/>
        <w:ind w:firstLine="540"/>
        <w:jc w:val="both"/>
      </w:pPr>
      <w:r>
        <w:t xml:space="preserve">6. Признать утратившим силу </w:t>
      </w:r>
      <w:hyperlink r:id="rId31" w:history="1">
        <w:r>
          <w:rPr>
            <w:color w:val="0000FF"/>
          </w:rPr>
          <w:t>Указ</w:t>
        </w:r>
      </w:hyperlink>
      <w:r>
        <w:t xml:space="preserve"> Губернатора Свердловской области от 18 февраля 2011 года N 102-УГ "О полномочиях нанимателя, осуществляемых представителями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Губернатора Свердловской области, обеспечения исполнения полномочий областных и территориальных исполнительных органов государственной власти Свердловской области лицами, назначаемыми на должности руководителей этих органов и заместителей руководителей областных исполнительных органов государственной власти Свердловской области, обеспечения исполнения полномочий Администрации Губернатора Свердловской области лицами, назначаемыми на должности заместителей ее руководителя и руководителей структурных подразделений Администрации Губернатора Свердловской области".</w:t>
      </w:r>
    </w:p>
    <w:p w:rsidR="00735AC9" w:rsidRDefault="00735AC9">
      <w:pPr>
        <w:pStyle w:val="ConsPlusNormal"/>
        <w:spacing w:before="220"/>
        <w:ind w:firstLine="540"/>
        <w:jc w:val="both"/>
      </w:pPr>
      <w:r>
        <w:t>7. Настоящий Указ опубликовать на "Официальном интернет-портале правовой информации Свердловской области" (www.pravo.gov66.ru).</w:t>
      </w:r>
    </w:p>
    <w:p w:rsidR="00735AC9" w:rsidRDefault="00735AC9">
      <w:pPr>
        <w:pStyle w:val="ConsPlusNormal"/>
        <w:jc w:val="both"/>
      </w:pPr>
    </w:p>
    <w:p w:rsidR="00735AC9" w:rsidRDefault="00735AC9">
      <w:pPr>
        <w:pStyle w:val="ConsPlusNormal"/>
        <w:jc w:val="right"/>
      </w:pPr>
      <w:r>
        <w:t>Губернатор</w:t>
      </w:r>
    </w:p>
    <w:p w:rsidR="00735AC9" w:rsidRDefault="00735AC9">
      <w:pPr>
        <w:pStyle w:val="ConsPlusNormal"/>
        <w:jc w:val="right"/>
      </w:pPr>
      <w:r>
        <w:t>Свердловской области</w:t>
      </w:r>
    </w:p>
    <w:p w:rsidR="00735AC9" w:rsidRDefault="00735AC9">
      <w:pPr>
        <w:pStyle w:val="ConsPlusNormal"/>
        <w:jc w:val="right"/>
      </w:pPr>
      <w:r>
        <w:t>Е.В.КУЙВАШЕВ</w:t>
      </w:r>
    </w:p>
    <w:p w:rsidR="00735AC9" w:rsidRDefault="00735AC9">
      <w:pPr>
        <w:pStyle w:val="ConsPlusNormal"/>
      </w:pPr>
      <w:r>
        <w:t>г. Екатеринбург</w:t>
      </w:r>
    </w:p>
    <w:p w:rsidR="00735AC9" w:rsidRDefault="00735AC9">
      <w:pPr>
        <w:pStyle w:val="ConsPlusNormal"/>
        <w:spacing w:before="220"/>
      </w:pPr>
      <w:r>
        <w:t>14 ноября 2016 года</w:t>
      </w:r>
    </w:p>
    <w:p w:rsidR="00735AC9" w:rsidRDefault="00735AC9">
      <w:pPr>
        <w:pStyle w:val="ConsPlusNormal"/>
        <w:spacing w:before="220"/>
      </w:pPr>
      <w:r>
        <w:t>N 684-УГ</w:t>
      </w:r>
    </w:p>
    <w:p w:rsidR="00735AC9" w:rsidRDefault="00735AC9">
      <w:pPr>
        <w:pStyle w:val="ConsPlusNormal"/>
        <w:jc w:val="both"/>
      </w:pPr>
    </w:p>
    <w:p w:rsidR="00735AC9" w:rsidRDefault="00735AC9">
      <w:pPr>
        <w:pStyle w:val="ConsPlusNormal"/>
        <w:jc w:val="both"/>
      </w:pPr>
    </w:p>
    <w:p w:rsidR="00735AC9" w:rsidRDefault="00735AC9">
      <w:pPr>
        <w:pStyle w:val="ConsPlusNormal"/>
        <w:pBdr>
          <w:top w:val="single" w:sz="6" w:space="0" w:color="auto"/>
        </w:pBdr>
        <w:spacing w:before="100" w:after="100"/>
        <w:jc w:val="both"/>
        <w:rPr>
          <w:sz w:val="2"/>
          <w:szCs w:val="2"/>
        </w:rPr>
      </w:pPr>
    </w:p>
    <w:p w:rsidR="001957BB" w:rsidRDefault="00735AC9">
      <w:bookmarkStart w:id="9" w:name="_GoBack"/>
      <w:bookmarkEnd w:id="9"/>
    </w:p>
    <w:sectPr w:rsidR="001957BB" w:rsidSect="003C1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C9"/>
    <w:rsid w:val="000E0C4D"/>
    <w:rsid w:val="001622E2"/>
    <w:rsid w:val="00167960"/>
    <w:rsid w:val="003B465B"/>
    <w:rsid w:val="00536F54"/>
    <w:rsid w:val="005A75DF"/>
    <w:rsid w:val="00634CCE"/>
    <w:rsid w:val="00735AC9"/>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4B006-CC3A-4FD9-802B-5F019C5B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5A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5A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5A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679B6E6D6CA6985EAD370330D8E41735A0391A4F82F45A00C007724AC9668DC4B496B34BFBD79C86C2239647096679CBA6959B18537FB54369ACAAH2lEJ" TargetMode="External"/><Relationship Id="rId13" Type="http://schemas.openxmlformats.org/officeDocument/2006/relationships/hyperlink" Target="consultantplus://offline/ref=6E679B6E6D6CA6985EAD370330D8E41735A0391A4F83F05B0AC707724AC9668DC4B496B34BFBD79C86C2249E40096679CBA6959B18537FB54369ACAAH2lEJ" TargetMode="External"/><Relationship Id="rId18" Type="http://schemas.openxmlformats.org/officeDocument/2006/relationships/hyperlink" Target="consultantplus://offline/ref=6E679B6E6D6CA6985EAD370330D8E41735A0391A4F84F45800CB07724AC9668DC4B496B34BFBD79C86C2239746096679CBA6959B18537FB54369ACAAH2lEJ" TargetMode="External"/><Relationship Id="rId26" Type="http://schemas.openxmlformats.org/officeDocument/2006/relationships/hyperlink" Target="consultantplus://offline/ref=6E679B6E6D6CA6985EAD370330D8E41735A0391A4F80F35B0DC007724AC9668DC4B496B34BFBD79C86C2239743096679CBA6959B18537FB54369ACAAH2lEJ" TargetMode="External"/><Relationship Id="rId3" Type="http://schemas.openxmlformats.org/officeDocument/2006/relationships/webSettings" Target="webSettings.xml"/><Relationship Id="rId21" Type="http://schemas.openxmlformats.org/officeDocument/2006/relationships/hyperlink" Target="consultantplus://offline/ref=6E679B6E6D6CA6985EAD370330D8E41735A0391A4F84F45800CB07724AC9668DC4B496B34BFBD79C86C2239748096679CBA6959B18537FB54369ACAAH2lEJ" TargetMode="External"/><Relationship Id="rId7" Type="http://schemas.openxmlformats.org/officeDocument/2006/relationships/hyperlink" Target="consultantplus://offline/ref=6E679B6E6D6CA6985EAD370330D8E41735A0391A4F80F35B0DC007724AC9668DC4B496B34BFBD79C86C2239647096679CBA6959B18537FB54369ACAAH2lEJ" TargetMode="External"/><Relationship Id="rId12" Type="http://schemas.openxmlformats.org/officeDocument/2006/relationships/hyperlink" Target="consultantplus://offline/ref=6E679B6E6D6CA6985EAD290E26B4BA1D37AB671F4A86FF0B54970125159960D884F490E608BFDE9884C977C704573F2A8EED989B074F7FB6H5l4J" TargetMode="External"/><Relationship Id="rId17" Type="http://schemas.openxmlformats.org/officeDocument/2006/relationships/hyperlink" Target="consultantplus://offline/ref=6E679B6E6D6CA6985EAD370330D8E41735A0391A4F82F45A00C007724AC9668DC4B496B34BFBD79C86C2239648096679CBA6959B18537FB54369ACAAH2lEJ" TargetMode="External"/><Relationship Id="rId25" Type="http://schemas.openxmlformats.org/officeDocument/2006/relationships/hyperlink" Target="consultantplus://offline/ref=6E679B6E6D6CA6985EAD370330D8E41735A0391A4F84F45800CB07724AC9668DC4B496B34BFBD79C86C2239746096679CBA6959B18537FB54369ACAAH2lE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E679B6E6D6CA6985EAD370330D8E41735A0391A4F80F35B0DC007724AC9668DC4B496B34BFBD79C86C2239649096679CBA6959B18537FB54369ACAAH2lEJ" TargetMode="External"/><Relationship Id="rId20" Type="http://schemas.openxmlformats.org/officeDocument/2006/relationships/hyperlink" Target="consultantplus://offline/ref=6E679B6E6D6CA6985EAD370330D8E41735A0391A4F83F0550FC607724AC9668DC4B496B34BFBD79C86C2239743096679CBA6959B18537FB54369ACAAH2lEJ" TargetMode="External"/><Relationship Id="rId29" Type="http://schemas.openxmlformats.org/officeDocument/2006/relationships/hyperlink" Target="consultantplus://offline/ref=6E679B6E6D6CA6985EAD370330D8E41735A0391A4F83F0550FC607724AC9668DC4B496B34BFBD79C86C2239743096679CBA6959B18537FB54369ACAAH2lEJ" TargetMode="External"/><Relationship Id="rId1" Type="http://schemas.openxmlformats.org/officeDocument/2006/relationships/styles" Target="styles.xml"/><Relationship Id="rId6" Type="http://schemas.openxmlformats.org/officeDocument/2006/relationships/hyperlink" Target="consultantplus://offline/ref=6E679B6E6D6CA6985EAD370330D8E41735A0391A4F80F4540AC207724AC9668DC4B496B34BFBD79C86C2239647096679CBA6959B18537FB54369ACAAH2lEJ" TargetMode="External"/><Relationship Id="rId11" Type="http://schemas.openxmlformats.org/officeDocument/2006/relationships/hyperlink" Target="consultantplus://offline/ref=6E679B6E6D6CA6985EAD290E26B4BA1D37AB671F4A86FF0B54970125159960D884F490E608BFDA9C85C977C704573F2A8EED989B074F7FB6H5l4J" TargetMode="External"/><Relationship Id="rId24" Type="http://schemas.openxmlformats.org/officeDocument/2006/relationships/hyperlink" Target="consultantplus://offline/ref=6E679B6E6D6CA6985EAD370330D8E41735A0391A4F82F45A00C007724AC9668DC4B496B34BFBD79C86C2239648096679CBA6959B18537FB54369ACAAH2lEJ" TargetMode="External"/><Relationship Id="rId32" Type="http://schemas.openxmlformats.org/officeDocument/2006/relationships/fontTable" Target="fontTable.xml"/><Relationship Id="rId5" Type="http://schemas.openxmlformats.org/officeDocument/2006/relationships/hyperlink" Target="consultantplus://offline/ref=6E679B6E6D6CA6985EAD370330D8E41735A0391A4C88FC550BC707724AC9668DC4B496B34BFBD79C86C2239647096679CBA6959B18537FB54369ACAAH2lEJ" TargetMode="External"/><Relationship Id="rId15" Type="http://schemas.openxmlformats.org/officeDocument/2006/relationships/hyperlink" Target="consultantplus://offline/ref=6E679B6E6D6CA6985EAD370330D8E41735A0391A4F80F35B0DC007724AC9668DC4B496B34BFBD79C86C2239648096679CBA6959B18537FB54369ACAAH2lEJ" TargetMode="External"/><Relationship Id="rId23" Type="http://schemas.openxmlformats.org/officeDocument/2006/relationships/hyperlink" Target="consultantplus://offline/ref=6E679B6E6D6CA6985EAD370330D8E41735A0391A4F80F4540AC207724AC9668DC4B496B34BFBD79C86C2239648096679CBA6959B18537FB54369ACAAH2lEJ" TargetMode="External"/><Relationship Id="rId28" Type="http://schemas.openxmlformats.org/officeDocument/2006/relationships/hyperlink" Target="consultantplus://offline/ref=6E679B6E6D6CA6985EAD370330D8E41735A0391A4F82F45A00C007724AC9668DC4B496B34BFBD79C86C2239747096679CBA6959B18537FB54369ACAAH2lEJ" TargetMode="External"/><Relationship Id="rId10" Type="http://schemas.openxmlformats.org/officeDocument/2006/relationships/hyperlink" Target="consultantplus://offline/ref=6E679B6E6D6CA6985EAD370330D8E41735A0391A4F84F45800CB07724AC9668DC4B496B34BFBD79C86C2239745096679CBA6959B18537FB54369ACAAH2lEJ" TargetMode="External"/><Relationship Id="rId19" Type="http://schemas.openxmlformats.org/officeDocument/2006/relationships/hyperlink" Target="consultantplus://offline/ref=6E679B6E6D6CA6985EAD370330D8E41735A0391A4F84F45800CB07724AC9668DC4B496B34BFBD79C86C2239747096679CBA6959B18537FB54369ACAAH2lEJ" TargetMode="External"/><Relationship Id="rId31" Type="http://schemas.openxmlformats.org/officeDocument/2006/relationships/hyperlink" Target="consultantplus://offline/ref=6E679B6E6D6CA6985EAD370330D8E41735A0391A4C86F35E01C507724AC9668DC4B496B359FB8F9084C33D96421C30288EHFlA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E679B6E6D6CA6985EAD370330D8E41735A0391A4F83F0550FC607724AC9668DC4B496B34BFBD79C86C2239742096679CBA6959B18537FB54369ACAAH2lEJ" TargetMode="External"/><Relationship Id="rId14" Type="http://schemas.openxmlformats.org/officeDocument/2006/relationships/hyperlink" Target="consultantplus://offline/ref=6E679B6E6D6CA6985EAD370330D8E41735A0391A4F84F45B0FC207724AC9668DC4B496B34BFBD79C86C2239344096679CBA6959B18537FB54369ACAAH2lEJ" TargetMode="External"/><Relationship Id="rId22" Type="http://schemas.openxmlformats.org/officeDocument/2006/relationships/hyperlink" Target="consultantplus://offline/ref=6E679B6E6D6CA6985EAD370330D8E41735A0391A4F80F35B0DC007724AC9668DC4B496B34BFBD79C86C2239741096679CBA6959B18537FB54369ACAAH2lEJ" TargetMode="External"/><Relationship Id="rId27" Type="http://schemas.openxmlformats.org/officeDocument/2006/relationships/hyperlink" Target="consultantplus://offline/ref=6E679B6E6D6CA6985EAD370330D8E41735A0391A4F84F45800CB07724AC9668DC4B496B34BFBD79C86C2239747096679CBA6959B18537FB54369ACAAH2lEJ" TargetMode="External"/><Relationship Id="rId30" Type="http://schemas.openxmlformats.org/officeDocument/2006/relationships/hyperlink" Target="consultantplus://offline/ref=6E679B6E6D6CA6985EAD370330D8E41735A0391A4F84F45800CB07724AC9668DC4B496B34BFBD79C86C2239749096679CBA6959B18537FB54369ACAAH2l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2637</Words>
  <Characters>15034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2019-02-21T09:37:00Z</dcterms:created>
  <dcterms:modified xsi:type="dcterms:W3CDTF">2019-02-21T09:37:00Z</dcterms:modified>
</cp:coreProperties>
</file>