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84" w:rsidRPr="00DF6984" w:rsidRDefault="00DF6984" w:rsidP="00DF698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noProof/>
          <w:szCs w:val="20"/>
          <w:lang w:eastAsia="ru-RU"/>
        </w:rPr>
      </w:pPr>
      <w:bookmarkStart w:id="0" w:name="_GoBack"/>
      <w:bookmarkEnd w:id="0"/>
      <w:r w:rsidRPr="00DF6984">
        <w:rPr>
          <w:rFonts w:eastAsia="Times New Roman"/>
          <w:b/>
          <w:noProof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57785</wp:posOffset>
            </wp:positionV>
            <wp:extent cx="381000" cy="609600"/>
            <wp:effectExtent l="19050" t="0" r="0" b="0"/>
            <wp:wrapSquare wrapText="bothSides"/>
            <wp:docPr id="2" name="Рисунок 1" descr="5b31e9b25abe6a9fe56358a1b05945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b31e9b25abe6a9fe56358a1b05945f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6984">
        <w:rPr>
          <w:rFonts w:eastAsia="Times New Roman"/>
          <w:b/>
          <w:noProof/>
          <w:szCs w:val="20"/>
          <w:lang w:eastAsia="ru-RU"/>
        </w:rPr>
        <w:br w:type="textWrapping" w:clear="all"/>
      </w:r>
    </w:p>
    <w:p w:rsidR="00DF6984" w:rsidRPr="00DF6984" w:rsidRDefault="00DF6984" w:rsidP="00DF698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ru-RU"/>
        </w:rPr>
      </w:pPr>
      <w:r w:rsidRPr="00DF6984">
        <w:rPr>
          <w:rFonts w:eastAsia="Times New Roman"/>
          <w:b/>
          <w:szCs w:val="20"/>
          <w:lang w:eastAsia="ru-RU"/>
        </w:rPr>
        <w:t>Российская Федерация</w:t>
      </w:r>
    </w:p>
    <w:p w:rsidR="00DF6984" w:rsidRPr="00DF6984" w:rsidRDefault="00DF6984" w:rsidP="00DF6984">
      <w:pPr>
        <w:pBdr>
          <w:bottom w:val="double" w:sz="12" w:space="1" w:color="auto"/>
        </w:pBdr>
        <w:spacing w:after="0"/>
        <w:jc w:val="center"/>
        <w:rPr>
          <w:rFonts w:eastAsiaTheme="minorEastAsia"/>
          <w:b/>
          <w:spacing w:val="-16"/>
          <w:sz w:val="40"/>
          <w:szCs w:val="22"/>
          <w:lang w:eastAsia="ru-RU"/>
        </w:rPr>
      </w:pPr>
      <w:r w:rsidRPr="00DF6984">
        <w:rPr>
          <w:rFonts w:eastAsiaTheme="minorEastAsia"/>
          <w:b/>
          <w:szCs w:val="22"/>
          <w:lang w:eastAsia="ru-RU"/>
        </w:rPr>
        <w:t>Свердловская область</w:t>
      </w:r>
    </w:p>
    <w:p w:rsidR="00DF6984" w:rsidRPr="00DF6984" w:rsidRDefault="00DF6984" w:rsidP="00DF6984">
      <w:pPr>
        <w:pBdr>
          <w:bottom w:val="double" w:sz="12" w:space="1" w:color="auto"/>
        </w:pBdr>
        <w:spacing w:after="0"/>
        <w:jc w:val="center"/>
        <w:rPr>
          <w:rFonts w:eastAsiaTheme="minorEastAsia"/>
          <w:b/>
          <w:spacing w:val="-16"/>
          <w:sz w:val="32"/>
          <w:szCs w:val="22"/>
          <w:lang w:eastAsia="ru-RU"/>
        </w:rPr>
      </w:pPr>
      <w:r w:rsidRPr="00DF6984">
        <w:rPr>
          <w:rFonts w:eastAsiaTheme="minorEastAsia"/>
          <w:b/>
          <w:spacing w:val="-16"/>
          <w:sz w:val="32"/>
          <w:szCs w:val="22"/>
          <w:lang w:eastAsia="ru-RU"/>
        </w:rPr>
        <w:t>Глава Белоярского городского округа</w:t>
      </w:r>
    </w:p>
    <w:p w:rsidR="00DF6984" w:rsidRPr="00DF6984" w:rsidRDefault="00DF6984" w:rsidP="00DF6984">
      <w:pPr>
        <w:keepNext/>
        <w:pBdr>
          <w:bottom w:val="double" w:sz="12" w:space="1" w:color="auto"/>
        </w:pBdr>
        <w:spacing w:after="0" w:line="240" w:lineRule="auto"/>
        <w:jc w:val="center"/>
        <w:outlineLvl w:val="2"/>
        <w:rPr>
          <w:rFonts w:eastAsia="Times New Roman"/>
          <w:b/>
          <w:sz w:val="40"/>
          <w:szCs w:val="40"/>
          <w:lang w:eastAsia="ru-RU"/>
        </w:rPr>
      </w:pPr>
      <w:r w:rsidRPr="00DF6984">
        <w:rPr>
          <w:rFonts w:eastAsia="Times New Roman"/>
          <w:b/>
          <w:sz w:val="40"/>
          <w:szCs w:val="40"/>
          <w:lang w:eastAsia="ru-RU"/>
        </w:rPr>
        <w:t>РАСПОРЯЖЕНИЕ</w:t>
      </w:r>
    </w:p>
    <w:p w:rsidR="00DF6984" w:rsidRPr="00DF6984" w:rsidRDefault="00DF6984" w:rsidP="00DF6984">
      <w:pPr>
        <w:rPr>
          <w:rFonts w:eastAsiaTheme="minorEastAsia"/>
          <w:sz w:val="24"/>
          <w:szCs w:val="24"/>
          <w:lang w:eastAsia="ru-RU"/>
        </w:rPr>
      </w:pPr>
    </w:p>
    <w:p w:rsidR="00DF6984" w:rsidRPr="00DF6984" w:rsidRDefault="00DF6984" w:rsidP="00DF6984">
      <w:pPr>
        <w:rPr>
          <w:rFonts w:eastAsiaTheme="minorEastAsia"/>
          <w:sz w:val="26"/>
          <w:szCs w:val="26"/>
          <w:lang w:eastAsia="ru-RU"/>
        </w:rPr>
      </w:pPr>
      <w:r w:rsidRPr="00DF6984">
        <w:rPr>
          <w:rFonts w:eastAsiaTheme="minorEastAsia"/>
          <w:sz w:val="24"/>
          <w:szCs w:val="24"/>
          <w:lang w:eastAsia="ru-RU"/>
        </w:rPr>
        <w:t xml:space="preserve"> </w:t>
      </w:r>
      <w:r w:rsidRPr="00DF6984">
        <w:rPr>
          <w:rFonts w:eastAsiaTheme="minorEastAsia"/>
          <w:sz w:val="26"/>
          <w:szCs w:val="26"/>
          <w:lang w:eastAsia="ru-RU"/>
        </w:rPr>
        <w:t>«_</w:t>
      </w:r>
      <w:r w:rsidRPr="00DF6984">
        <w:rPr>
          <w:rFonts w:eastAsiaTheme="minorEastAsia"/>
          <w:sz w:val="26"/>
          <w:szCs w:val="26"/>
          <w:u w:val="single"/>
          <w:lang w:eastAsia="ru-RU"/>
        </w:rPr>
        <w:t>20</w:t>
      </w:r>
      <w:r w:rsidRPr="00DF6984">
        <w:rPr>
          <w:rFonts w:eastAsiaTheme="minorEastAsia"/>
          <w:sz w:val="26"/>
          <w:szCs w:val="26"/>
          <w:lang w:eastAsia="ru-RU"/>
        </w:rPr>
        <w:t xml:space="preserve">__» </w:t>
      </w:r>
      <w:proofErr w:type="spellStart"/>
      <w:r w:rsidRPr="00DF6984">
        <w:rPr>
          <w:rFonts w:eastAsiaTheme="minorEastAsia"/>
          <w:sz w:val="26"/>
          <w:szCs w:val="26"/>
          <w:lang w:eastAsia="ru-RU"/>
        </w:rPr>
        <w:t>_</w:t>
      </w:r>
      <w:r w:rsidRPr="00DF6984">
        <w:rPr>
          <w:rFonts w:eastAsiaTheme="minorEastAsia"/>
          <w:sz w:val="26"/>
          <w:szCs w:val="26"/>
          <w:u w:val="single"/>
          <w:lang w:eastAsia="ru-RU"/>
        </w:rPr>
        <w:t>февраля</w:t>
      </w:r>
      <w:proofErr w:type="spellEnd"/>
      <w:r w:rsidRPr="00DF6984">
        <w:rPr>
          <w:rFonts w:eastAsiaTheme="minorEastAsia"/>
          <w:sz w:val="26"/>
          <w:szCs w:val="26"/>
          <w:lang w:eastAsia="ru-RU"/>
        </w:rPr>
        <w:t>__ 2017г. № ___</w:t>
      </w:r>
      <w:r w:rsidRPr="00DF6984">
        <w:rPr>
          <w:rFonts w:eastAsiaTheme="minorEastAsia"/>
          <w:sz w:val="26"/>
          <w:szCs w:val="26"/>
          <w:u w:val="single"/>
          <w:lang w:eastAsia="ru-RU"/>
        </w:rPr>
        <w:t>82</w:t>
      </w:r>
      <w:r w:rsidRPr="00DF6984">
        <w:rPr>
          <w:rFonts w:eastAsiaTheme="minorEastAsia"/>
          <w:sz w:val="26"/>
          <w:szCs w:val="26"/>
          <w:lang w:eastAsia="ru-RU"/>
        </w:rPr>
        <w:t>____</w:t>
      </w:r>
    </w:p>
    <w:p w:rsidR="00DF6984" w:rsidRPr="00DF6984" w:rsidRDefault="00DF6984" w:rsidP="00DF6984">
      <w:pPr>
        <w:spacing w:after="0" w:line="240" w:lineRule="auto"/>
        <w:jc w:val="both"/>
        <w:rPr>
          <w:rFonts w:eastAsiaTheme="minorEastAsia"/>
          <w:b/>
          <w:lang w:eastAsia="ru-RU"/>
        </w:rPr>
      </w:pPr>
      <w:r w:rsidRPr="00DF6984">
        <w:rPr>
          <w:rFonts w:eastAsiaTheme="minorEastAsia"/>
          <w:b/>
          <w:lang w:eastAsia="ru-RU"/>
        </w:rPr>
        <w:t>О назначении  ответственного лица</w:t>
      </w:r>
    </w:p>
    <w:p w:rsidR="00DF6984" w:rsidRPr="00DF6984" w:rsidRDefault="00DF6984" w:rsidP="00DF6984">
      <w:pPr>
        <w:spacing w:after="0" w:line="240" w:lineRule="auto"/>
        <w:jc w:val="both"/>
        <w:rPr>
          <w:rFonts w:eastAsiaTheme="minorEastAsia"/>
          <w:b/>
          <w:lang w:eastAsia="ru-RU"/>
        </w:rPr>
      </w:pPr>
      <w:r w:rsidRPr="00DF6984">
        <w:rPr>
          <w:rFonts w:eastAsiaTheme="minorEastAsia"/>
          <w:b/>
          <w:lang w:eastAsia="ru-RU"/>
        </w:rPr>
        <w:t xml:space="preserve">за профилактику  </w:t>
      </w:r>
      <w:proofErr w:type="gramStart"/>
      <w:r w:rsidRPr="00DF6984">
        <w:rPr>
          <w:rFonts w:eastAsiaTheme="minorEastAsia"/>
          <w:b/>
          <w:lang w:eastAsia="ru-RU"/>
        </w:rPr>
        <w:t>коррупционных</w:t>
      </w:r>
      <w:proofErr w:type="gramEnd"/>
      <w:r w:rsidRPr="00DF6984">
        <w:rPr>
          <w:rFonts w:eastAsiaTheme="minorEastAsia"/>
          <w:b/>
          <w:lang w:eastAsia="ru-RU"/>
        </w:rPr>
        <w:t xml:space="preserve"> </w:t>
      </w:r>
    </w:p>
    <w:p w:rsidR="00DF6984" w:rsidRPr="00DF6984" w:rsidRDefault="00DF6984" w:rsidP="00DF6984">
      <w:pPr>
        <w:spacing w:after="0" w:line="240" w:lineRule="auto"/>
        <w:jc w:val="both"/>
        <w:rPr>
          <w:rFonts w:eastAsiaTheme="minorEastAsia"/>
          <w:b/>
          <w:lang w:eastAsia="ru-RU"/>
        </w:rPr>
      </w:pPr>
      <w:r w:rsidRPr="00DF6984">
        <w:rPr>
          <w:rFonts w:eastAsiaTheme="minorEastAsia"/>
          <w:b/>
          <w:lang w:eastAsia="ru-RU"/>
        </w:rPr>
        <w:t xml:space="preserve">и иных правонарушений в Администрации </w:t>
      </w:r>
    </w:p>
    <w:p w:rsidR="00DF6984" w:rsidRPr="00DF6984" w:rsidRDefault="00DF6984" w:rsidP="00DF6984">
      <w:pPr>
        <w:spacing w:after="0" w:line="240" w:lineRule="auto"/>
        <w:jc w:val="both"/>
        <w:rPr>
          <w:rFonts w:eastAsiaTheme="minorEastAsia"/>
          <w:b/>
          <w:lang w:eastAsia="ru-RU"/>
        </w:rPr>
      </w:pPr>
      <w:r w:rsidRPr="00DF6984">
        <w:rPr>
          <w:rFonts w:eastAsiaTheme="minorEastAsia"/>
          <w:b/>
          <w:lang w:eastAsia="ru-RU"/>
        </w:rPr>
        <w:t>Белоярского городского округа</w:t>
      </w:r>
    </w:p>
    <w:p w:rsidR="00DF6984" w:rsidRPr="00DF6984" w:rsidRDefault="00DF6984" w:rsidP="00DF6984">
      <w:pPr>
        <w:spacing w:after="0" w:line="240" w:lineRule="auto"/>
        <w:jc w:val="both"/>
        <w:rPr>
          <w:rFonts w:eastAsiaTheme="minorEastAsia"/>
          <w:lang w:eastAsia="ru-RU"/>
        </w:rPr>
      </w:pPr>
    </w:p>
    <w:p w:rsidR="00DF6984" w:rsidRPr="00DF6984" w:rsidRDefault="00DF6984" w:rsidP="00DF6984">
      <w:pPr>
        <w:ind w:firstLine="709"/>
        <w:jc w:val="both"/>
        <w:rPr>
          <w:rFonts w:eastAsiaTheme="minorEastAsia"/>
          <w:sz w:val="26"/>
          <w:szCs w:val="26"/>
          <w:lang w:eastAsia="ru-RU"/>
        </w:rPr>
      </w:pPr>
      <w:proofErr w:type="gramStart"/>
      <w:r w:rsidRPr="00DF6984">
        <w:rPr>
          <w:rFonts w:eastAsiaTheme="minorEastAsia"/>
          <w:sz w:val="26"/>
          <w:szCs w:val="26"/>
          <w:lang w:eastAsia="ru-RU"/>
        </w:rPr>
        <w:t xml:space="preserve">В соответствии с Федеральными законами от 25 декабря 2008 года </w:t>
      </w:r>
      <w:r w:rsidRPr="00DF6984">
        <w:rPr>
          <w:rFonts w:eastAsiaTheme="minorEastAsia"/>
          <w:sz w:val="26"/>
          <w:szCs w:val="26"/>
          <w:lang w:eastAsia="ru-RU"/>
        </w:rPr>
        <w:br/>
        <w:t xml:space="preserve">№ 273-ФЗ «О противодействии коррупции», от 02 марта 2007 года № 25-ФЗ </w:t>
      </w:r>
      <w:r w:rsidRPr="00DF6984">
        <w:rPr>
          <w:rFonts w:eastAsiaTheme="minorEastAsia"/>
          <w:sz w:val="26"/>
          <w:szCs w:val="26"/>
          <w:lang w:eastAsia="ru-RU"/>
        </w:rPr>
        <w:br/>
        <w:t xml:space="preserve">«О муниципальной службе в Российской Федерации», и в целях реализации пункта 3 Указа Президента Российской Федерации от 21 сентября 2009 года </w:t>
      </w:r>
      <w:r w:rsidRPr="00DF6984">
        <w:rPr>
          <w:rFonts w:eastAsiaTheme="minorEastAsia"/>
          <w:sz w:val="26"/>
          <w:szCs w:val="26"/>
          <w:lang w:eastAsia="ru-RU"/>
        </w:rPr>
        <w:br/>
        <w:t>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</w:t>
      </w:r>
      <w:proofErr w:type="gramEnd"/>
      <w:r w:rsidRPr="00DF6984">
        <w:rPr>
          <w:rFonts w:eastAsiaTheme="minorEastAsia"/>
          <w:sz w:val="26"/>
          <w:szCs w:val="26"/>
          <w:lang w:eastAsia="ru-RU"/>
        </w:rPr>
        <w:t xml:space="preserve"> служащими, </w:t>
      </w:r>
      <w:r w:rsidRPr="00DF6984">
        <w:rPr>
          <w:rFonts w:eastAsiaTheme="minorEastAsia"/>
          <w:sz w:val="26"/>
          <w:szCs w:val="26"/>
          <w:lang w:eastAsia="ru-RU"/>
        </w:rPr>
        <w:br/>
        <w:t xml:space="preserve">и соблюдения федеральными государственными служащими требований </w:t>
      </w:r>
      <w:r w:rsidRPr="00DF6984">
        <w:rPr>
          <w:rFonts w:eastAsiaTheme="minorEastAsia"/>
          <w:sz w:val="26"/>
          <w:szCs w:val="26"/>
          <w:lang w:eastAsia="ru-RU"/>
        </w:rPr>
        <w:br/>
        <w:t>к служебному поведению», в связи с кадровыми изменениями,</w:t>
      </w:r>
    </w:p>
    <w:p w:rsidR="00DF6984" w:rsidRPr="00DF6984" w:rsidRDefault="00DF6984" w:rsidP="00DF6984">
      <w:pPr>
        <w:ind w:firstLine="709"/>
        <w:jc w:val="both"/>
        <w:rPr>
          <w:rFonts w:eastAsiaTheme="minorEastAsia"/>
          <w:sz w:val="26"/>
          <w:szCs w:val="26"/>
          <w:lang w:eastAsia="ru-RU"/>
        </w:rPr>
      </w:pPr>
      <w:r w:rsidRPr="00DF6984">
        <w:rPr>
          <w:rFonts w:eastAsiaTheme="minorEastAsia"/>
          <w:sz w:val="26"/>
          <w:szCs w:val="26"/>
          <w:lang w:eastAsia="ru-RU"/>
        </w:rPr>
        <w:t xml:space="preserve">1. Назначить </w:t>
      </w:r>
      <w:proofErr w:type="spellStart"/>
      <w:r w:rsidRPr="00DF6984">
        <w:rPr>
          <w:rFonts w:eastAsiaTheme="minorEastAsia"/>
          <w:sz w:val="26"/>
          <w:szCs w:val="26"/>
          <w:lang w:eastAsia="ru-RU"/>
        </w:rPr>
        <w:t>Валова</w:t>
      </w:r>
      <w:proofErr w:type="spellEnd"/>
      <w:r w:rsidRPr="00DF6984">
        <w:rPr>
          <w:rFonts w:eastAsiaTheme="minorEastAsia"/>
          <w:sz w:val="26"/>
          <w:szCs w:val="26"/>
          <w:lang w:eastAsia="ru-RU"/>
        </w:rPr>
        <w:t xml:space="preserve"> Владимира Викторовича, начальника организационного отдела Администрации Белоярского городского </w:t>
      </w:r>
      <w:proofErr w:type="spellStart"/>
      <w:r w:rsidRPr="00DF6984">
        <w:rPr>
          <w:rFonts w:eastAsiaTheme="minorEastAsia"/>
          <w:sz w:val="26"/>
          <w:szCs w:val="26"/>
          <w:lang w:eastAsia="ru-RU"/>
        </w:rPr>
        <w:t>округаответственным</w:t>
      </w:r>
      <w:proofErr w:type="spellEnd"/>
      <w:r w:rsidRPr="00DF6984">
        <w:rPr>
          <w:rFonts w:eastAsiaTheme="minorEastAsia"/>
          <w:sz w:val="26"/>
          <w:szCs w:val="26"/>
          <w:lang w:eastAsia="ru-RU"/>
        </w:rPr>
        <w:t xml:space="preserve"> за работу по профилактике коррупционных и иных правонарушений в Администрации  Белоярского городского округа.         </w:t>
      </w:r>
    </w:p>
    <w:p w:rsidR="00DF6984" w:rsidRPr="00DF6984" w:rsidRDefault="00DF6984" w:rsidP="00DF6984">
      <w:pPr>
        <w:ind w:firstLine="709"/>
        <w:rPr>
          <w:rFonts w:eastAsiaTheme="minorEastAsia"/>
          <w:sz w:val="26"/>
          <w:szCs w:val="26"/>
          <w:lang w:eastAsia="ru-RU"/>
        </w:rPr>
      </w:pPr>
      <w:r w:rsidRPr="00DF6984">
        <w:rPr>
          <w:rFonts w:eastAsiaTheme="minorEastAsia"/>
          <w:sz w:val="26"/>
          <w:szCs w:val="26"/>
          <w:lang w:eastAsia="ru-RU"/>
        </w:rPr>
        <w:t xml:space="preserve">2. Возложить на </w:t>
      </w:r>
      <w:proofErr w:type="spellStart"/>
      <w:r w:rsidRPr="00DF6984">
        <w:rPr>
          <w:rFonts w:eastAsiaTheme="minorEastAsia"/>
          <w:sz w:val="26"/>
          <w:szCs w:val="26"/>
          <w:lang w:eastAsia="ru-RU"/>
        </w:rPr>
        <w:t>Валова</w:t>
      </w:r>
      <w:proofErr w:type="spellEnd"/>
      <w:r w:rsidRPr="00DF6984">
        <w:rPr>
          <w:rFonts w:eastAsiaTheme="minorEastAsia"/>
          <w:sz w:val="26"/>
          <w:szCs w:val="26"/>
          <w:lang w:eastAsia="ru-RU"/>
        </w:rPr>
        <w:t xml:space="preserve"> Владимира Викторовича, начальника организационного отдела Администрации Белоярского городского </w:t>
      </w:r>
      <w:proofErr w:type="gramStart"/>
      <w:r w:rsidRPr="00DF6984">
        <w:rPr>
          <w:rFonts w:eastAsiaTheme="minorEastAsia"/>
          <w:sz w:val="26"/>
          <w:szCs w:val="26"/>
          <w:lang w:eastAsia="ru-RU"/>
        </w:rPr>
        <w:t>округа</w:t>
      </w:r>
      <w:proofErr w:type="gramEnd"/>
      <w:r w:rsidRPr="00DF6984">
        <w:rPr>
          <w:rFonts w:eastAsiaTheme="minorEastAsia"/>
          <w:sz w:val="26"/>
          <w:szCs w:val="26"/>
          <w:lang w:eastAsia="ru-RU"/>
        </w:rPr>
        <w:t xml:space="preserve"> следующие функции:</w:t>
      </w:r>
    </w:p>
    <w:p w:rsidR="00DF6984" w:rsidRPr="00DF6984" w:rsidRDefault="00DF6984" w:rsidP="00DF6984">
      <w:pPr>
        <w:ind w:firstLine="709"/>
        <w:rPr>
          <w:rFonts w:eastAsiaTheme="minorEastAsia"/>
          <w:sz w:val="26"/>
          <w:szCs w:val="26"/>
          <w:lang w:eastAsia="ru-RU"/>
        </w:rPr>
      </w:pPr>
      <w:r w:rsidRPr="00DF6984">
        <w:rPr>
          <w:rFonts w:eastAsiaTheme="minorEastAsia"/>
          <w:sz w:val="26"/>
          <w:szCs w:val="26"/>
          <w:lang w:eastAsia="ru-RU"/>
        </w:rPr>
        <w:t xml:space="preserve">1) обеспечение соблюдения муниципальными служащими ограничений </w:t>
      </w:r>
      <w:r w:rsidRPr="00DF6984">
        <w:rPr>
          <w:rFonts w:eastAsiaTheme="minorEastAsia"/>
          <w:sz w:val="26"/>
          <w:szCs w:val="26"/>
          <w:lang w:eastAsia="ru-RU"/>
        </w:rPr>
        <w:br/>
        <w:t xml:space="preserve">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 </w:t>
      </w:r>
      <w:r w:rsidRPr="00DF6984">
        <w:rPr>
          <w:rFonts w:eastAsiaTheme="minorEastAsia"/>
          <w:sz w:val="26"/>
          <w:szCs w:val="26"/>
          <w:lang w:eastAsia="ru-RU"/>
        </w:rPr>
        <w:br/>
        <w:t>и другими федеральными законами (далее – требования к служебному поведению);</w:t>
      </w:r>
    </w:p>
    <w:p w:rsidR="00DF6984" w:rsidRPr="00DF6984" w:rsidRDefault="00DF6984" w:rsidP="00DF6984">
      <w:pPr>
        <w:ind w:firstLine="709"/>
        <w:rPr>
          <w:rFonts w:eastAsiaTheme="minorEastAsia"/>
          <w:sz w:val="26"/>
          <w:szCs w:val="26"/>
          <w:lang w:eastAsia="ru-RU"/>
        </w:rPr>
      </w:pPr>
      <w:r w:rsidRPr="00DF6984">
        <w:rPr>
          <w:rFonts w:eastAsiaTheme="minorEastAsia"/>
          <w:sz w:val="26"/>
          <w:szCs w:val="26"/>
          <w:lang w:eastAsia="ru-RU"/>
        </w:rPr>
        <w:t>2) 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DF6984" w:rsidRPr="00DF6984" w:rsidRDefault="00DF6984" w:rsidP="00DF6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DF6984">
        <w:rPr>
          <w:rFonts w:eastAsia="Times New Roman"/>
          <w:sz w:val="26"/>
          <w:szCs w:val="26"/>
          <w:lang w:eastAsia="ru-RU"/>
        </w:rPr>
        <w:lastRenderedPageBreak/>
        <w:t xml:space="preserve">3) обеспечение деятельности комиссии по соблюдению требований </w:t>
      </w:r>
      <w:r w:rsidRPr="00DF6984">
        <w:rPr>
          <w:rFonts w:eastAsia="Times New Roman"/>
          <w:sz w:val="26"/>
          <w:szCs w:val="26"/>
          <w:lang w:eastAsia="ru-RU"/>
        </w:rPr>
        <w:br/>
        <w:t>к служебному поведению муниципальных служащих и урегулированию конфликта интересов;</w:t>
      </w:r>
    </w:p>
    <w:p w:rsidR="00DF6984" w:rsidRPr="00DF6984" w:rsidRDefault="00DF6984" w:rsidP="00DF6984">
      <w:pPr>
        <w:ind w:firstLine="709"/>
        <w:jc w:val="both"/>
        <w:rPr>
          <w:rFonts w:eastAsiaTheme="minorEastAsia"/>
          <w:sz w:val="26"/>
          <w:szCs w:val="26"/>
          <w:lang w:eastAsia="ru-RU"/>
        </w:rPr>
      </w:pPr>
      <w:proofErr w:type="gramStart"/>
      <w:r w:rsidRPr="00DF6984">
        <w:rPr>
          <w:rFonts w:eastAsiaTheme="minorEastAsia"/>
          <w:sz w:val="26"/>
          <w:szCs w:val="26"/>
          <w:lang w:eastAsia="ru-RU"/>
        </w:rPr>
        <w:t xml:space="preserve">4) оказание муниципальным служащим консультативной помощи </w:t>
      </w:r>
      <w:r w:rsidRPr="00DF6984">
        <w:rPr>
          <w:rFonts w:eastAsiaTheme="minorEastAsia"/>
          <w:sz w:val="26"/>
          <w:szCs w:val="26"/>
          <w:lang w:eastAsia="ru-RU"/>
        </w:rPr>
        <w:br/>
        <w:t xml:space="preserve">по вопросам, связанным с применением на практике требований к служебному поведению муниципальных служащих,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 </w:t>
      </w:r>
      <w:proofErr w:type="gramEnd"/>
    </w:p>
    <w:p w:rsidR="00DF6984" w:rsidRPr="00DF6984" w:rsidRDefault="00DF6984" w:rsidP="00DF6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DF6984">
        <w:rPr>
          <w:rFonts w:eastAsia="Times New Roman"/>
          <w:sz w:val="26"/>
          <w:szCs w:val="26"/>
          <w:lang w:eastAsia="ru-RU"/>
        </w:rPr>
        <w:t>5) обеспечение реализации муниципальными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DF6984" w:rsidRPr="00DF6984" w:rsidRDefault="00DF6984" w:rsidP="00DF6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DF6984" w:rsidRPr="00DF6984" w:rsidRDefault="00DF6984" w:rsidP="00DF6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DF6984">
        <w:rPr>
          <w:rFonts w:eastAsia="Times New Roman"/>
          <w:sz w:val="26"/>
          <w:szCs w:val="26"/>
          <w:lang w:eastAsia="ru-RU"/>
        </w:rPr>
        <w:t>6) организация правового просвещения муниципальных служащих;</w:t>
      </w:r>
    </w:p>
    <w:p w:rsidR="00DF6984" w:rsidRPr="00DF6984" w:rsidRDefault="00DF6984" w:rsidP="00DF6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DF6984" w:rsidRPr="00DF6984" w:rsidRDefault="00DF6984" w:rsidP="00DF6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DF6984">
        <w:rPr>
          <w:rFonts w:eastAsia="Times New Roman"/>
          <w:sz w:val="26"/>
          <w:szCs w:val="26"/>
          <w:lang w:eastAsia="ru-RU"/>
        </w:rPr>
        <w:t>7) проведение служебных проверок;</w:t>
      </w:r>
    </w:p>
    <w:p w:rsidR="00DF6984" w:rsidRPr="00DF6984" w:rsidRDefault="00DF6984" w:rsidP="00DF6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DF6984" w:rsidRPr="00DF6984" w:rsidRDefault="00DF6984" w:rsidP="00DF6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proofErr w:type="gramStart"/>
      <w:r w:rsidRPr="00DF6984">
        <w:rPr>
          <w:rFonts w:eastAsia="Times New Roman"/>
          <w:sz w:val="26"/>
          <w:szCs w:val="26"/>
          <w:lang w:eastAsia="ru-RU"/>
        </w:rPr>
        <w:t xml:space="preserve">8) 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Федерации, проверки соблюдения муниципальными служащими требований </w:t>
      </w:r>
      <w:r w:rsidRPr="00DF6984">
        <w:rPr>
          <w:rFonts w:eastAsia="Times New Roman"/>
          <w:sz w:val="26"/>
          <w:szCs w:val="26"/>
          <w:lang w:eastAsia="ru-RU"/>
        </w:rPr>
        <w:br/>
        <w:t>к служебному поведению;</w:t>
      </w:r>
      <w:proofErr w:type="gramEnd"/>
    </w:p>
    <w:p w:rsidR="00DF6984" w:rsidRPr="00DF6984" w:rsidRDefault="00DF6984" w:rsidP="00DF6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DF6984" w:rsidRPr="00DF6984" w:rsidRDefault="00DF6984" w:rsidP="00DF6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DF6984">
        <w:rPr>
          <w:rFonts w:eastAsia="Times New Roman"/>
          <w:sz w:val="26"/>
          <w:szCs w:val="26"/>
          <w:lang w:eastAsia="ru-RU"/>
        </w:rPr>
        <w:t>9) подготовка в соответствии со своей компетенцией проектов нормативных правовых актов о противодействии коррупции;</w:t>
      </w:r>
    </w:p>
    <w:p w:rsidR="00DF6984" w:rsidRPr="00DF6984" w:rsidRDefault="00DF6984" w:rsidP="00DF6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DF6984" w:rsidRPr="00DF6984" w:rsidRDefault="00DF6984" w:rsidP="00DF6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DF6984">
        <w:rPr>
          <w:rFonts w:eastAsia="Times New Roman"/>
          <w:sz w:val="26"/>
          <w:szCs w:val="26"/>
          <w:lang w:eastAsia="ru-RU"/>
        </w:rPr>
        <w:t>10) взаимодействие с правоохранительными органами в установленной сфере деятельности;</w:t>
      </w:r>
    </w:p>
    <w:p w:rsidR="00DF6984" w:rsidRPr="00DF6984" w:rsidRDefault="00DF6984" w:rsidP="00DF6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DF6984" w:rsidRPr="00DF6984" w:rsidRDefault="00DF6984" w:rsidP="00DF6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proofErr w:type="gramStart"/>
      <w:r w:rsidRPr="00DF6984">
        <w:rPr>
          <w:rFonts w:eastAsia="Times New Roman"/>
          <w:sz w:val="26"/>
          <w:szCs w:val="26"/>
          <w:lang w:eastAsia="ru-RU"/>
        </w:rPr>
        <w:t xml:space="preserve">11) анализ сведений о доходах, об имуществе и обязательствах имущественного характера, представляемых гражданами, претендующими </w:t>
      </w:r>
      <w:r w:rsidRPr="00DF6984">
        <w:rPr>
          <w:rFonts w:eastAsia="Times New Roman"/>
          <w:sz w:val="26"/>
          <w:szCs w:val="26"/>
          <w:lang w:eastAsia="ru-RU"/>
        </w:rPr>
        <w:br/>
        <w:t xml:space="preserve">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</w:t>
      </w:r>
      <w:r w:rsidRPr="00DF6984">
        <w:rPr>
          <w:rFonts w:eastAsia="Times New Roman"/>
          <w:sz w:val="26"/>
          <w:szCs w:val="26"/>
          <w:lang w:eastAsia="ru-RU"/>
        </w:rPr>
        <w:br/>
        <w:t>и обязанностей, а также сведений о соблюдении гражданами, замещавшими должности муниципальной службы, ограничений при заключении ими</w:t>
      </w:r>
      <w:proofErr w:type="gramEnd"/>
      <w:r w:rsidRPr="00DF6984">
        <w:rPr>
          <w:rFonts w:eastAsia="Times New Roman"/>
          <w:sz w:val="26"/>
          <w:szCs w:val="26"/>
          <w:lang w:eastAsia="ru-RU"/>
        </w:rPr>
        <w:t xml:space="preserve"> после ухода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DF6984" w:rsidRPr="00DF6984" w:rsidRDefault="00DF6984" w:rsidP="00DF6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DF6984" w:rsidRPr="00DF6984" w:rsidRDefault="00DF6984" w:rsidP="00DF6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DF6984">
        <w:rPr>
          <w:rFonts w:eastAsia="Times New Roman"/>
          <w:sz w:val="26"/>
          <w:szCs w:val="26"/>
          <w:lang w:eastAsia="ru-RU"/>
        </w:rPr>
        <w:t>12) осуществление проверки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DF6984" w:rsidRPr="00DF6984" w:rsidRDefault="00DF6984" w:rsidP="00DF6984">
      <w:pPr>
        <w:spacing w:after="0" w:line="240" w:lineRule="auto"/>
        <w:jc w:val="both"/>
        <w:rPr>
          <w:rFonts w:eastAsiaTheme="minorEastAsia"/>
          <w:sz w:val="26"/>
          <w:szCs w:val="26"/>
          <w:lang w:eastAsia="ru-RU"/>
        </w:rPr>
      </w:pPr>
    </w:p>
    <w:p w:rsidR="00DF6984" w:rsidRPr="00DF6984" w:rsidRDefault="00DF6984" w:rsidP="00DF6984">
      <w:pPr>
        <w:spacing w:after="0" w:line="240" w:lineRule="auto"/>
        <w:jc w:val="both"/>
        <w:rPr>
          <w:rFonts w:eastAsiaTheme="minorEastAsia"/>
          <w:sz w:val="26"/>
          <w:szCs w:val="26"/>
          <w:lang w:eastAsia="ru-RU"/>
        </w:rPr>
      </w:pPr>
    </w:p>
    <w:p w:rsidR="00534199" w:rsidRPr="00DF6984" w:rsidRDefault="00DF6984" w:rsidP="00DF6984">
      <w:pPr>
        <w:rPr>
          <w:sz w:val="26"/>
          <w:szCs w:val="26"/>
        </w:rPr>
      </w:pPr>
      <w:r w:rsidRPr="00DF6984">
        <w:rPr>
          <w:rFonts w:eastAsiaTheme="minorEastAsia"/>
          <w:sz w:val="26"/>
          <w:szCs w:val="26"/>
          <w:lang w:eastAsia="ru-RU"/>
        </w:rPr>
        <w:t>Глава  Белоярского городского округа</w:t>
      </w:r>
      <w:r w:rsidRPr="00DF6984">
        <w:rPr>
          <w:rFonts w:eastAsiaTheme="minorEastAsia"/>
          <w:sz w:val="26"/>
          <w:szCs w:val="26"/>
          <w:lang w:eastAsia="ru-RU"/>
        </w:rPr>
        <w:tab/>
      </w:r>
      <w:r w:rsidRPr="00DF6984">
        <w:rPr>
          <w:rFonts w:eastAsiaTheme="minorEastAsia"/>
          <w:sz w:val="26"/>
          <w:szCs w:val="26"/>
          <w:lang w:eastAsia="ru-RU"/>
        </w:rPr>
        <w:tab/>
      </w:r>
      <w:r w:rsidRPr="00DF6984">
        <w:rPr>
          <w:rFonts w:eastAsiaTheme="minorEastAsia"/>
          <w:sz w:val="26"/>
          <w:szCs w:val="26"/>
          <w:lang w:eastAsia="ru-RU"/>
        </w:rPr>
        <w:tab/>
      </w:r>
      <w:r w:rsidRPr="00DF6984">
        <w:rPr>
          <w:rFonts w:eastAsiaTheme="minorEastAsia"/>
          <w:sz w:val="26"/>
          <w:szCs w:val="26"/>
          <w:lang w:eastAsia="ru-RU"/>
        </w:rPr>
        <w:tab/>
      </w:r>
      <w:r w:rsidRPr="00DF6984">
        <w:rPr>
          <w:rFonts w:eastAsiaTheme="minorEastAsia"/>
          <w:sz w:val="26"/>
          <w:szCs w:val="26"/>
          <w:lang w:eastAsia="ru-RU"/>
        </w:rPr>
        <w:tab/>
        <w:t xml:space="preserve">  П.Н. Юдин</w:t>
      </w:r>
    </w:p>
    <w:sectPr w:rsidR="00534199" w:rsidRPr="00DF6984" w:rsidSect="0053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984"/>
    <w:rsid w:val="000F5462"/>
    <w:rsid w:val="0019075B"/>
    <w:rsid w:val="002A10CA"/>
    <w:rsid w:val="002A14F5"/>
    <w:rsid w:val="003B7C78"/>
    <w:rsid w:val="003C676C"/>
    <w:rsid w:val="00534199"/>
    <w:rsid w:val="00556578"/>
    <w:rsid w:val="005711E0"/>
    <w:rsid w:val="006033C7"/>
    <w:rsid w:val="0067142B"/>
    <w:rsid w:val="007377B9"/>
    <w:rsid w:val="00816DC4"/>
    <w:rsid w:val="008611E1"/>
    <w:rsid w:val="00920D63"/>
    <w:rsid w:val="00936FFA"/>
    <w:rsid w:val="00946655"/>
    <w:rsid w:val="009C56D4"/>
    <w:rsid w:val="00A637D2"/>
    <w:rsid w:val="00A70054"/>
    <w:rsid w:val="00D56895"/>
    <w:rsid w:val="00D90856"/>
    <w:rsid w:val="00DF6984"/>
    <w:rsid w:val="00EF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Молотилов</dc:creator>
  <cp:lastModifiedBy>Молотилов</cp:lastModifiedBy>
  <cp:revision>1</cp:revision>
  <dcterms:created xsi:type="dcterms:W3CDTF">2019-08-23T06:49:00Z</dcterms:created>
  <dcterms:modified xsi:type="dcterms:W3CDTF">2019-08-23T06:51:00Z</dcterms:modified>
</cp:coreProperties>
</file>